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5FD4" w14:textId="1DAD79C2" w:rsidR="00CC4C4E" w:rsidRDefault="00CC4C4E" w:rsidP="00070EB9">
      <w:pPr>
        <w:jc w:val="center"/>
        <w:rPr>
          <w:b/>
          <w:bCs/>
          <w:color w:val="990000"/>
        </w:rPr>
      </w:pPr>
      <w:r w:rsidRPr="00511B69">
        <w:rPr>
          <w:b/>
          <w:noProof/>
          <w:color w:val="0070C0"/>
        </w:rPr>
        <w:drawing>
          <wp:anchor distT="0" distB="0" distL="114300" distR="114300" simplePos="0" relativeHeight="251658240" behindDoc="0" locked="0" layoutInCell="1" allowOverlap="1" wp14:anchorId="0998BFA8" wp14:editId="0B876CB9">
            <wp:simplePos x="0" y="0"/>
            <wp:positionH relativeFrom="column">
              <wp:posOffset>1238250</wp:posOffset>
            </wp:positionH>
            <wp:positionV relativeFrom="paragraph">
              <wp:posOffset>-76200</wp:posOffset>
            </wp:positionV>
            <wp:extent cx="1572768" cy="1444752"/>
            <wp:effectExtent l="0" t="0" r="0" b="0"/>
            <wp:wrapThrough wrapText="bothSides">
              <wp:wrapPolygon edited="0">
                <wp:start x="0" y="0"/>
                <wp:lineTo x="0" y="21363"/>
                <wp:lineTo x="21460" y="21363"/>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768" cy="1444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5358E" w14:textId="2429FF2D" w:rsidR="00CC4C4E" w:rsidRDefault="00CC4C4E" w:rsidP="00070EB9">
      <w:pPr>
        <w:jc w:val="center"/>
        <w:rPr>
          <w:b/>
          <w:bCs/>
          <w:color w:val="990000"/>
        </w:rPr>
      </w:pPr>
    </w:p>
    <w:p w14:paraId="5E7A5FCA" w14:textId="77777777" w:rsidR="00CC4C4E" w:rsidRDefault="00CC4C4E" w:rsidP="00070EB9">
      <w:pPr>
        <w:jc w:val="center"/>
        <w:rPr>
          <w:b/>
          <w:bCs/>
          <w:color w:val="990000"/>
        </w:rPr>
      </w:pPr>
    </w:p>
    <w:p w14:paraId="57C85FE5" w14:textId="77777777" w:rsidR="00CC4C4E" w:rsidRDefault="00CC4C4E" w:rsidP="00070EB9">
      <w:pPr>
        <w:jc w:val="center"/>
        <w:rPr>
          <w:b/>
          <w:bCs/>
          <w:color w:val="990000"/>
        </w:rPr>
      </w:pPr>
    </w:p>
    <w:p w14:paraId="36E2DC43" w14:textId="77777777" w:rsidR="00CC4C4E" w:rsidRDefault="00CC4C4E" w:rsidP="00070EB9">
      <w:pPr>
        <w:jc w:val="center"/>
        <w:rPr>
          <w:b/>
          <w:bCs/>
          <w:color w:val="990000"/>
        </w:rPr>
      </w:pPr>
    </w:p>
    <w:p w14:paraId="0D3DCF20" w14:textId="77777777" w:rsidR="00CC4C4E" w:rsidRDefault="00CC4C4E" w:rsidP="00070EB9">
      <w:pPr>
        <w:jc w:val="center"/>
        <w:rPr>
          <w:b/>
          <w:bCs/>
          <w:color w:val="990000"/>
        </w:rPr>
      </w:pPr>
    </w:p>
    <w:p w14:paraId="00A08CA2" w14:textId="77777777" w:rsidR="00CC4C4E" w:rsidRDefault="00CC4C4E" w:rsidP="00070EB9">
      <w:pPr>
        <w:jc w:val="center"/>
        <w:rPr>
          <w:b/>
          <w:bCs/>
          <w:color w:val="990000"/>
        </w:rPr>
      </w:pPr>
    </w:p>
    <w:p w14:paraId="6B762410" w14:textId="77777777" w:rsidR="00CC4C4E" w:rsidRDefault="00CC4C4E" w:rsidP="00070EB9">
      <w:pPr>
        <w:jc w:val="center"/>
        <w:rPr>
          <w:b/>
          <w:bCs/>
          <w:color w:val="990000"/>
        </w:rPr>
      </w:pPr>
    </w:p>
    <w:p w14:paraId="27F6E897" w14:textId="77777777" w:rsidR="00CC4C4E" w:rsidRDefault="00CC4C4E" w:rsidP="00070EB9">
      <w:pPr>
        <w:jc w:val="center"/>
        <w:rPr>
          <w:b/>
          <w:bCs/>
          <w:color w:val="990000"/>
        </w:rPr>
      </w:pPr>
    </w:p>
    <w:p w14:paraId="4B2A9623" w14:textId="4C484CEC" w:rsidR="007A75ED" w:rsidRDefault="007A75ED" w:rsidP="009B1FDD">
      <w:pPr>
        <w:contextualSpacing/>
        <w:jc w:val="center"/>
        <w:rPr>
          <w:b/>
          <w:bCs/>
          <w:color w:val="990000"/>
          <w:sz w:val="28"/>
          <w:szCs w:val="28"/>
        </w:rPr>
      </w:pPr>
      <w:r w:rsidRPr="00511B69">
        <w:rPr>
          <w:b/>
          <w:bCs/>
          <w:color w:val="990000"/>
        </w:rPr>
        <w:t>Q &amp; A</w:t>
      </w:r>
      <w:r w:rsidR="004E277C">
        <w:rPr>
          <w:b/>
          <w:bCs/>
          <w:color w:val="990000"/>
        </w:rPr>
        <w:t>:</w:t>
      </w:r>
      <w:r w:rsidRPr="00511B69">
        <w:rPr>
          <w:b/>
          <w:bCs/>
          <w:color w:val="990000"/>
        </w:rPr>
        <w:t xml:space="preserve">  Why don't we just </w:t>
      </w:r>
      <w:r w:rsidR="00CC4C4E">
        <w:rPr>
          <w:b/>
          <w:bCs/>
          <w:color w:val="990000"/>
        </w:rPr>
        <w:t xml:space="preserve">repair/renovate our current church and </w:t>
      </w:r>
      <w:r w:rsidRPr="00511B69">
        <w:rPr>
          <w:b/>
          <w:bCs/>
          <w:color w:val="990000"/>
        </w:rPr>
        <w:t>s</w:t>
      </w:r>
      <w:bookmarkStart w:id="0" w:name="_GoBack"/>
      <w:bookmarkEnd w:id="0"/>
      <w:r w:rsidRPr="00511B69">
        <w:rPr>
          <w:b/>
          <w:bCs/>
          <w:color w:val="990000"/>
        </w:rPr>
        <w:t>chool to meet our ministry needs? That would be a lot cheaper than building new</w:t>
      </w:r>
      <w:r>
        <w:rPr>
          <w:b/>
          <w:bCs/>
          <w:color w:val="990000"/>
          <w:sz w:val="28"/>
          <w:szCs w:val="28"/>
        </w:rPr>
        <w:t>.</w:t>
      </w:r>
    </w:p>
    <w:p w14:paraId="629C3093" w14:textId="77777777" w:rsidR="00070EB9" w:rsidRDefault="00070EB9" w:rsidP="00511B69">
      <w:pPr>
        <w:contextualSpacing/>
      </w:pPr>
    </w:p>
    <w:p w14:paraId="7FDFD257" w14:textId="6ECDA768" w:rsidR="007A75ED" w:rsidRDefault="007A75ED" w:rsidP="00511B69">
      <w:pPr>
        <w:contextualSpacing/>
      </w:pPr>
      <w:r>
        <w:t>Another good question. A short but inadequate answer is that in April of 2018 the Voters' Assembly, in a nearly unanimous action, resolved to pursue building a church and school on the Plum Road site, and instructed that four committees should be formed to accomplish this. End of story?  Not really; there's much more to the picture.</w:t>
      </w:r>
    </w:p>
    <w:p w14:paraId="23330428" w14:textId="6562B02C" w:rsidR="007A75ED" w:rsidRDefault="007A75ED" w:rsidP="00511B69">
      <w:pPr>
        <w:contextualSpacing/>
        <w:jc w:val="center"/>
        <w:rPr>
          <w:b/>
          <w:bCs/>
          <w:color w:val="000099"/>
        </w:rPr>
      </w:pPr>
      <w:r>
        <w:rPr>
          <w:b/>
          <w:bCs/>
          <w:color w:val="000099"/>
        </w:rPr>
        <w:t>THE SCHOOL</w:t>
      </w:r>
    </w:p>
    <w:p w14:paraId="160D8651" w14:textId="77777777" w:rsidR="00CC4C4E" w:rsidRDefault="00CC4C4E" w:rsidP="00511B69">
      <w:pPr>
        <w:contextualSpacing/>
        <w:jc w:val="center"/>
      </w:pPr>
    </w:p>
    <w:p w14:paraId="0225F6CE" w14:textId="2300FB41" w:rsidR="007A75ED" w:rsidRDefault="007A75ED" w:rsidP="00511B69">
      <w:pPr>
        <w:contextualSpacing/>
        <w:jc w:val="both"/>
      </w:pPr>
      <w:r>
        <w:t>Earlier the Long</w:t>
      </w:r>
      <w:r w:rsidR="00511B69">
        <w:t>-</w:t>
      </w:r>
      <w:r>
        <w:t>Range Planning Committee had assembled – from historic documents and from current input – a list of shortcomings at our school, shortcomings which hinder us in carrying out our God-given ministry. Space does not allow a duplication of the entire list here, but consider the following:</w:t>
      </w:r>
    </w:p>
    <w:p w14:paraId="0579F244" w14:textId="77777777" w:rsidR="007A75ED" w:rsidRDefault="007A75ED" w:rsidP="00511B69">
      <w:pPr>
        <w:numPr>
          <w:ilvl w:val="0"/>
          <w:numId w:val="8"/>
        </w:numPr>
        <w:suppressAutoHyphens/>
        <w:autoSpaceDE/>
        <w:autoSpaceDN/>
        <w:adjustRightInd/>
        <w:contextualSpacing/>
      </w:pPr>
      <w:r>
        <w:t>Presence of asbestos</w:t>
      </w:r>
    </w:p>
    <w:p w14:paraId="324FBB60" w14:textId="77777777" w:rsidR="007A75ED" w:rsidRDefault="007A75ED" w:rsidP="00511B69">
      <w:pPr>
        <w:numPr>
          <w:ilvl w:val="0"/>
          <w:numId w:val="8"/>
        </w:numPr>
        <w:suppressAutoHyphens/>
        <w:autoSpaceDE/>
        <w:autoSpaceDN/>
        <w:adjustRightInd/>
        <w:contextualSpacing/>
      </w:pPr>
      <w:r>
        <w:t>Lack of central air-cooling</w:t>
      </w:r>
    </w:p>
    <w:p w14:paraId="37D423D7" w14:textId="77777777" w:rsidR="007A75ED" w:rsidRDefault="007A75ED" w:rsidP="00511B69">
      <w:pPr>
        <w:numPr>
          <w:ilvl w:val="0"/>
          <w:numId w:val="8"/>
        </w:numPr>
        <w:suppressAutoHyphens/>
        <w:autoSpaceDE/>
        <w:autoSpaceDN/>
        <w:adjustRightInd/>
        <w:contextualSpacing/>
      </w:pPr>
      <w:r>
        <w:t>Heating system is likely over 30 years old</w:t>
      </w:r>
    </w:p>
    <w:p w14:paraId="606FAEC1" w14:textId="77777777" w:rsidR="007A75ED" w:rsidRDefault="007A75ED" w:rsidP="00511B69">
      <w:pPr>
        <w:numPr>
          <w:ilvl w:val="0"/>
          <w:numId w:val="8"/>
        </w:numPr>
        <w:suppressAutoHyphens/>
        <w:autoSpaceDE/>
        <w:autoSpaceDN/>
        <w:adjustRightInd/>
        <w:contextualSpacing/>
      </w:pPr>
      <w:r>
        <w:t>Serious space limitations (storage, no place for piano lessons, etc.)</w:t>
      </w:r>
    </w:p>
    <w:p w14:paraId="37901AC0" w14:textId="77777777" w:rsidR="007A75ED" w:rsidRDefault="007A75ED" w:rsidP="00511B69">
      <w:pPr>
        <w:numPr>
          <w:ilvl w:val="0"/>
          <w:numId w:val="8"/>
        </w:numPr>
        <w:suppressAutoHyphens/>
        <w:autoSpaceDE/>
        <w:autoSpaceDN/>
        <w:adjustRightInd/>
        <w:contextualSpacing/>
      </w:pPr>
      <w:r>
        <w:t>Not handicap accessible</w:t>
      </w:r>
    </w:p>
    <w:p w14:paraId="2E5EFC29" w14:textId="77777777" w:rsidR="007A75ED" w:rsidRDefault="007A75ED" w:rsidP="00511B69">
      <w:pPr>
        <w:numPr>
          <w:ilvl w:val="0"/>
          <w:numId w:val="8"/>
        </w:numPr>
        <w:suppressAutoHyphens/>
        <w:autoSpaceDE/>
        <w:autoSpaceDN/>
        <w:adjustRightInd/>
        <w:contextualSpacing/>
      </w:pPr>
      <w:r>
        <w:t>Classrooms are about 2/3 the size of regular classrooms</w:t>
      </w:r>
    </w:p>
    <w:p w14:paraId="0CFC8485" w14:textId="77777777" w:rsidR="007A75ED" w:rsidRDefault="007A75ED" w:rsidP="00511B69">
      <w:pPr>
        <w:numPr>
          <w:ilvl w:val="0"/>
          <w:numId w:val="8"/>
        </w:numPr>
        <w:suppressAutoHyphens/>
        <w:autoSpaceDE/>
        <w:autoSpaceDN/>
        <w:adjustRightInd/>
        <w:contextualSpacing/>
      </w:pPr>
      <w:r>
        <w:t>Classrooms lack counter tops and sink</w:t>
      </w:r>
    </w:p>
    <w:p w14:paraId="4E748AB4" w14:textId="77777777" w:rsidR="007A75ED" w:rsidRDefault="007A75ED" w:rsidP="00511B69">
      <w:pPr>
        <w:numPr>
          <w:ilvl w:val="0"/>
          <w:numId w:val="8"/>
        </w:numPr>
        <w:suppressAutoHyphens/>
        <w:autoSpaceDE/>
        <w:autoSpaceDN/>
        <w:adjustRightInd/>
        <w:contextualSpacing/>
      </w:pPr>
      <w:r>
        <w:t>Lacks a visitor welcome area</w:t>
      </w:r>
    </w:p>
    <w:p w14:paraId="67F9F18E" w14:textId="77777777" w:rsidR="007A75ED" w:rsidRDefault="007A75ED" w:rsidP="00511B69">
      <w:pPr>
        <w:numPr>
          <w:ilvl w:val="0"/>
          <w:numId w:val="8"/>
        </w:numPr>
        <w:suppressAutoHyphens/>
        <w:autoSpaceDE/>
        <w:autoSpaceDN/>
        <w:adjustRightInd/>
        <w:contextualSpacing/>
      </w:pPr>
      <w:r>
        <w:t>Outdated electrical system</w:t>
      </w:r>
    </w:p>
    <w:p w14:paraId="7AB4D070" w14:textId="77777777" w:rsidR="007A75ED" w:rsidRDefault="007A75ED" w:rsidP="00511B69">
      <w:pPr>
        <w:numPr>
          <w:ilvl w:val="0"/>
          <w:numId w:val="8"/>
        </w:numPr>
        <w:suppressAutoHyphens/>
        <w:autoSpaceDE/>
        <w:autoSpaceDN/>
        <w:adjustRightInd/>
        <w:contextualSpacing/>
      </w:pPr>
      <w:r>
        <w:t>WIFI connectivity difficult</w:t>
      </w:r>
    </w:p>
    <w:p w14:paraId="05AD628F" w14:textId="77777777" w:rsidR="007A75ED" w:rsidRDefault="007A75ED" w:rsidP="00511B69">
      <w:pPr>
        <w:numPr>
          <w:ilvl w:val="0"/>
          <w:numId w:val="8"/>
        </w:numPr>
        <w:suppressAutoHyphens/>
        <w:autoSpaceDE/>
        <w:autoSpaceDN/>
        <w:adjustRightInd/>
        <w:contextualSpacing/>
      </w:pPr>
      <w:r>
        <w:t>Lacks music room and performance space</w:t>
      </w:r>
    </w:p>
    <w:p w14:paraId="67AAC3D1" w14:textId="77777777" w:rsidR="007A75ED" w:rsidRDefault="007A75ED" w:rsidP="00511B69">
      <w:pPr>
        <w:numPr>
          <w:ilvl w:val="0"/>
          <w:numId w:val="8"/>
        </w:numPr>
        <w:suppressAutoHyphens/>
        <w:autoSpaceDE/>
        <w:autoSpaceDN/>
        <w:adjustRightInd/>
        <w:contextualSpacing/>
      </w:pPr>
      <w:r>
        <w:lastRenderedPageBreak/>
        <w:t>Lacks cafeteria</w:t>
      </w:r>
    </w:p>
    <w:p w14:paraId="1D2707CA" w14:textId="77777777" w:rsidR="007A75ED" w:rsidRDefault="007A75ED" w:rsidP="00511B69">
      <w:pPr>
        <w:numPr>
          <w:ilvl w:val="0"/>
          <w:numId w:val="8"/>
        </w:numPr>
        <w:suppressAutoHyphens/>
        <w:autoSpaceDE/>
        <w:autoSpaceDN/>
        <w:adjustRightInd/>
        <w:contextualSpacing/>
      </w:pPr>
      <w:r>
        <w:t>Small dark restrooms</w:t>
      </w:r>
    </w:p>
    <w:p w14:paraId="7D628235" w14:textId="77777777" w:rsidR="007A75ED" w:rsidRDefault="007A75ED" w:rsidP="00511B69">
      <w:pPr>
        <w:numPr>
          <w:ilvl w:val="0"/>
          <w:numId w:val="8"/>
        </w:numPr>
        <w:suppressAutoHyphens/>
        <w:autoSpaceDE/>
        <w:autoSpaceDN/>
        <w:adjustRightInd/>
        <w:contextualSpacing/>
      </w:pPr>
      <w:r>
        <w:t>Improperly sized toilets</w:t>
      </w:r>
    </w:p>
    <w:p w14:paraId="472A2370" w14:textId="77777777" w:rsidR="007A75ED" w:rsidRDefault="007A75ED" w:rsidP="00511B69">
      <w:pPr>
        <w:numPr>
          <w:ilvl w:val="0"/>
          <w:numId w:val="8"/>
        </w:numPr>
        <w:suppressAutoHyphens/>
        <w:autoSpaceDE/>
        <w:autoSpaceDN/>
        <w:adjustRightInd/>
        <w:contextualSpacing/>
        <w:rPr>
          <w:color w:val="000099"/>
        </w:rPr>
      </w:pPr>
      <w:r>
        <w:t>Just plain outdated throughout</w:t>
      </w:r>
    </w:p>
    <w:p w14:paraId="44B4BA20" w14:textId="77777777" w:rsidR="00511B69" w:rsidRDefault="007A75ED" w:rsidP="00511B69">
      <w:pPr>
        <w:contextualSpacing/>
        <w:rPr>
          <w:color w:val="000099"/>
        </w:rPr>
      </w:pPr>
      <w:r>
        <w:rPr>
          <w:color w:val="000099"/>
        </w:rPr>
        <w:t xml:space="preserve">                            </w:t>
      </w:r>
      <w:r>
        <w:rPr>
          <w:color w:val="000099"/>
        </w:rPr>
        <w:tab/>
        <w:t xml:space="preserve">  </w:t>
      </w:r>
    </w:p>
    <w:p w14:paraId="369E6704" w14:textId="0004166A" w:rsidR="007A75ED" w:rsidRPr="00562AFA" w:rsidRDefault="007A75ED" w:rsidP="00511B69">
      <w:pPr>
        <w:contextualSpacing/>
        <w:jc w:val="center"/>
        <w:rPr>
          <w:b/>
          <w:color w:val="000099"/>
        </w:rPr>
      </w:pPr>
      <w:r w:rsidRPr="00562AFA">
        <w:rPr>
          <w:b/>
          <w:color w:val="000099"/>
        </w:rPr>
        <w:t>THE CHURCH</w:t>
      </w:r>
    </w:p>
    <w:p w14:paraId="37DC800E" w14:textId="77777777" w:rsidR="004E1494" w:rsidRDefault="004E1494" w:rsidP="00511B69">
      <w:pPr>
        <w:contextualSpacing/>
        <w:jc w:val="center"/>
      </w:pPr>
    </w:p>
    <w:p w14:paraId="187CF731" w14:textId="77777777" w:rsidR="007A75ED" w:rsidRDefault="007A75ED" w:rsidP="00511B69">
      <w:pPr>
        <w:contextualSpacing/>
        <w:jc w:val="both"/>
      </w:pPr>
      <w:r>
        <w:t>A list of shortcomings at our church was assembled from the same sources. And again, our God-given ministry is hindered by them. Consider the following partial list of issues that call for attention:</w:t>
      </w:r>
    </w:p>
    <w:p w14:paraId="0D23D7D0" w14:textId="77777777" w:rsidR="007A75ED" w:rsidRDefault="007A75ED" w:rsidP="00511B69">
      <w:pPr>
        <w:numPr>
          <w:ilvl w:val="0"/>
          <w:numId w:val="9"/>
        </w:numPr>
        <w:suppressAutoHyphens/>
        <w:autoSpaceDE/>
        <w:autoSpaceDN/>
        <w:adjustRightInd/>
        <w:contextualSpacing/>
      </w:pPr>
      <w:r>
        <w:t>Plumbing issues</w:t>
      </w:r>
    </w:p>
    <w:p w14:paraId="331B0534" w14:textId="77777777" w:rsidR="007A75ED" w:rsidRDefault="007A75ED" w:rsidP="00511B69">
      <w:pPr>
        <w:numPr>
          <w:ilvl w:val="0"/>
          <w:numId w:val="9"/>
        </w:numPr>
        <w:suppressAutoHyphens/>
        <w:autoSpaceDE/>
        <w:autoSpaceDN/>
        <w:adjustRightInd/>
        <w:contextualSpacing/>
      </w:pPr>
      <w:r>
        <w:t>Lack of 1</w:t>
      </w:r>
      <w:r>
        <w:rPr>
          <w:vertAlign w:val="superscript"/>
        </w:rPr>
        <w:t>st</w:t>
      </w:r>
      <w:r>
        <w:t xml:space="preserve"> floor restrooms</w:t>
      </w:r>
    </w:p>
    <w:p w14:paraId="2EA37009" w14:textId="77777777" w:rsidR="007A75ED" w:rsidRDefault="007A75ED" w:rsidP="00511B69">
      <w:pPr>
        <w:numPr>
          <w:ilvl w:val="0"/>
          <w:numId w:val="9"/>
        </w:numPr>
        <w:suppressAutoHyphens/>
        <w:autoSpaceDE/>
        <w:autoSpaceDN/>
        <w:adjustRightInd/>
        <w:contextualSpacing/>
      </w:pPr>
      <w:r>
        <w:t>Insufficient space in narthex</w:t>
      </w:r>
    </w:p>
    <w:p w14:paraId="4F0DE26F" w14:textId="77777777" w:rsidR="007A75ED" w:rsidRDefault="007A75ED" w:rsidP="00511B69">
      <w:pPr>
        <w:numPr>
          <w:ilvl w:val="0"/>
          <w:numId w:val="9"/>
        </w:numPr>
        <w:suppressAutoHyphens/>
        <w:autoSpaceDE/>
        <w:autoSpaceDN/>
        <w:adjustRightInd/>
        <w:contextualSpacing/>
      </w:pPr>
      <w:r>
        <w:t>Elevator function and location</w:t>
      </w:r>
    </w:p>
    <w:p w14:paraId="62B49C01" w14:textId="77777777" w:rsidR="007A75ED" w:rsidRDefault="007A75ED" w:rsidP="00511B69">
      <w:pPr>
        <w:numPr>
          <w:ilvl w:val="0"/>
          <w:numId w:val="9"/>
        </w:numPr>
        <w:suppressAutoHyphens/>
        <w:autoSpaceDE/>
        <w:autoSpaceDN/>
        <w:adjustRightInd/>
        <w:contextualSpacing/>
      </w:pPr>
      <w:r>
        <w:t>Balcony not suitable for choirs/instrumentalists</w:t>
      </w:r>
    </w:p>
    <w:p w14:paraId="45D1D0D8" w14:textId="77777777" w:rsidR="007A75ED" w:rsidRDefault="007A75ED" w:rsidP="00511B69">
      <w:pPr>
        <w:numPr>
          <w:ilvl w:val="0"/>
          <w:numId w:val="9"/>
        </w:numPr>
        <w:suppressAutoHyphens/>
        <w:autoSpaceDE/>
        <w:autoSpaceDN/>
        <w:adjustRightInd/>
        <w:contextualSpacing/>
      </w:pPr>
      <w:r>
        <w:t>Brick repair and tuck pointing needed</w:t>
      </w:r>
    </w:p>
    <w:p w14:paraId="1D45B953" w14:textId="77777777" w:rsidR="007A75ED" w:rsidRDefault="007A75ED" w:rsidP="00511B69">
      <w:pPr>
        <w:numPr>
          <w:ilvl w:val="0"/>
          <w:numId w:val="9"/>
        </w:numPr>
        <w:suppressAutoHyphens/>
        <w:autoSpaceDE/>
        <w:autoSpaceDN/>
        <w:adjustRightInd/>
        <w:contextualSpacing/>
      </w:pPr>
      <w:r>
        <w:t>Leaking roof</w:t>
      </w:r>
    </w:p>
    <w:p w14:paraId="16E36A3D" w14:textId="77777777" w:rsidR="007A75ED" w:rsidRDefault="007A75ED" w:rsidP="00511B69">
      <w:pPr>
        <w:numPr>
          <w:ilvl w:val="0"/>
          <w:numId w:val="9"/>
        </w:numPr>
        <w:suppressAutoHyphens/>
        <w:autoSpaceDE/>
        <w:autoSpaceDN/>
        <w:adjustRightInd/>
        <w:contextualSpacing/>
      </w:pPr>
      <w:r>
        <w:t>Inadequate sound system</w:t>
      </w:r>
    </w:p>
    <w:p w14:paraId="2D6F6BC5" w14:textId="77777777" w:rsidR="007A75ED" w:rsidRDefault="007A75ED" w:rsidP="00511B69">
      <w:pPr>
        <w:numPr>
          <w:ilvl w:val="0"/>
          <w:numId w:val="9"/>
        </w:numPr>
        <w:suppressAutoHyphens/>
        <w:autoSpaceDE/>
        <w:autoSpaceDN/>
        <w:adjustRightInd/>
        <w:contextualSpacing/>
      </w:pPr>
      <w:r>
        <w:t>Poor lighting</w:t>
      </w:r>
    </w:p>
    <w:p w14:paraId="26863497" w14:textId="77777777" w:rsidR="007A75ED" w:rsidRDefault="007A75ED" w:rsidP="00511B69">
      <w:pPr>
        <w:numPr>
          <w:ilvl w:val="0"/>
          <w:numId w:val="9"/>
        </w:numPr>
        <w:suppressAutoHyphens/>
        <w:autoSpaceDE/>
        <w:autoSpaceDN/>
        <w:adjustRightInd/>
        <w:contextualSpacing/>
      </w:pPr>
      <w:r>
        <w:t>Inflexible seating</w:t>
      </w:r>
    </w:p>
    <w:p w14:paraId="059C5E66" w14:textId="77777777" w:rsidR="007A75ED" w:rsidRDefault="007A75ED" w:rsidP="00511B69">
      <w:pPr>
        <w:numPr>
          <w:ilvl w:val="0"/>
          <w:numId w:val="9"/>
        </w:numPr>
        <w:suppressAutoHyphens/>
        <w:autoSpaceDE/>
        <w:autoSpaceDN/>
        <w:adjustRightInd/>
        <w:contextualSpacing/>
      </w:pPr>
      <w:r>
        <w:t>Lack of private space for wedding preparation</w:t>
      </w:r>
    </w:p>
    <w:p w14:paraId="5ADE24DA" w14:textId="77777777" w:rsidR="007A75ED" w:rsidRDefault="007A75ED" w:rsidP="00511B69">
      <w:pPr>
        <w:numPr>
          <w:ilvl w:val="0"/>
          <w:numId w:val="9"/>
        </w:numPr>
        <w:suppressAutoHyphens/>
        <w:autoSpaceDE/>
        <w:autoSpaceDN/>
        <w:adjustRightInd/>
        <w:contextualSpacing/>
      </w:pPr>
      <w:r>
        <w:t>Limited technology capability</w:t>
      </w:r>
    </w:p>
    <w:p w14:paraId="1738A912" w14:textId="77777777" w:rsidR="007A75ED" w:rsidRDefault="007A75ED" w:rsidP="00511B69">
      <w:pPr>
        <w:numPr>
          <w:ilvl w:val="0"/>
          <w:numId w:val="9"/>
        </w:numPr>
        <w:suppressAutoHyphens/>
        <w:autoSpaceDE/>
        <w:autoSpaceDN/>
        <w:adjustRightInd/>
        <w:contextualSpacing/>
      </w:pPr>
      <w:r>
        <w:t>Lacks workable Sunday School and Bible Class spaces</w:t>
      </w:r>
    </w:p>
    <w:p w14:paraId="73BAE443" w14:textId="77777777" w:rsidR="007A75ED" w:rsidRDefault="007A75ED" w:rsidP="00511B69">
      <w:pPr>
        <w:numPr>
          <w:ilvl w:val="0"/>
          <w:numId w:val="9"/>
        </w:numPr>
        <w:suppressAutoHyphens/>
        <w:autoSpaceDE/>
        <w:autoSpaceDN/>
        <w:adjustRightInd/>
        <w:contextualSpacing/>
      </w:pPr>
      <w:r>
        <w:t>Lacks meeting space</w:t>
      </w:r>
    </w:p>
    <w:p w14:paraId="63D3DE8A" w14:textId="77777777" w:rsidR="007A75ED" w:rsidRDefault="007A75ED" w:rsidP="00511B69">
      <w:pPr>
        <w:numPr>
          <w:ilvl w:val="0"/>
          <w:numId w:val="9"/>
        </w:numPr>
        <w:suppressAutoHyphens/>
        <w:autoSpaceDE/>
        <w:autoSpaceDN/>
        <w:adjustRightInd/>
        <w:contextualSpacing/>
      </w:pPr>
      <w:r>
        <w:t>Lacks sufficient office space</w:t>
      </w:r>
    </w:p>
    <w:p w14:paraId="520D4C3E" w14:textId="77777777" w:rsidR="007A75ED" w:rsidRDefault="007A75ED" w:rsidP="00511B69">
      <w:pPr>
        <w:numPr>
          <w:ilvl w:val="0"/>
          <w:numId w:val="9"/>
        </w:numPr>
        <w:suppressAutoHyphens/>
        <w:autoSpaceDE/>
        <w:autoSpaceDN/>
        <w:adjustRightInd/>
        <w:contextualSpacing/>
      </w:pPr>
      <w:r>
        <w:t>Steeple is uninsured because of wood rot</w:t>
      </w:r>
    </w:p>
    <w:p w14:paraId="6332C6E1" w14:textId="77777777" w:rsidR="007A75ED" w:rsidRDefault="007A75ED" w:rsidP="00511B69">
      <w:pPr>
        <w:contextualSpacing/>
      </w:pPr>
    </w:p>
    <w:p w14:paraId="2E049635" w14:textId="1FE68E58" w:rsidR="007A75ED" w:rsidRDefault="007A75ED" w:rsidP="00511B69">
      <w:pPr>
        <w:contextualSpacing/>
        <w:rPr>
          <w:b/>
          <w:bCs/>
          <w:color w:val="000099"/>
        </w:rPr>
      </w:pPr>
      <w:r>
        <w:tab/>
      </w:r>
      <w:r>
        <w:tab/>
      </w:r>
      <w:r>
        <w:tab/>
      </w:r>
      <w:r>
        <w:tab/>
      </w:r>
      <w:r>
        <w:rPr>
          <w:b/>
          <w:bCs/>
          <w:color w:val="000099"/>
        </w:rPr>
        <w:t>THE COST</w:t>
      </w:r>
    </w:p>
    <w:p w14:paraId="4D2BBCB5" w14:textId="77777777" w:rsidR="00562AFA" w:rsidRDefault="00562AFA" w:rsidP="00511B69">
      <w:pPr>
        <w:contextualSpacing/>
      </w:pPr>
    </w:p>
    <w:p w14:paraId="7409E70E" w14:textId="3B5F2C1A" w:rsidR="007A75ED" w:rsidRDefault="007A75ED" w:rsidP="00511B69">
      <w:pPr>
        <w:contextualSpacing/>
      </w:pPr>
      <w:r>
        <w:t xml:space="preserve">Let's look at some actual repair/renovate/remodel cost figures that have been gathered in recent years. </w:t>
      </w:r>
    </w:p>
    <w:p w14:paraId="3AF1F6BA" w14:textId="77777777" w:rsidR="007A75ED" w:rsidRDefault="007A75ED" w:rsidP="00511B69">
      <w:pPr>
        <w:numPr>
          <w:ilvl w:val="0"/>
          <w:numId w:val="7"/>
        </w:numPr>
        <w:suppressAutoHyphens/>
        <w:autoSpaceDE/>
        <w:autoSpaceDN/>
        <w:adjustRightInd/>
        <w:ind w:left="720" w:hanging="360"/>
        <w:contextualSpacing/>
        <w:jc w:val="both"/>
      </w:pPr>
      <w:r>
        <w:t>In 2007 Selmer suggested it would cost as much as $632,500 to bring the school up to date. Although some needs have been met (recent window replacement), inflation would make that figure higher today.</w:t>
      </w:r>
    </w:p>
    <w:p w14:paraId="6F931F80" w14:textId="1AA8089D" w:rsidR="007A75ED" w:rsidRDefault="007A75ED" w:rsidP="00511B69">
      <w:pPr>
        <w:numPr>
          <w:ilvl w:val="0"/>
          <w:numId w:val="7"/>
        </w:numPr>
        <w:suppressAutoHyphens/>
        <w:autoSpaceDE/>
        <w:autoSpaceDN/>
        <w:adjustRightInd/>
        <w:ind w:left="720" w:hanging="360"/>
        <w:contextualSpacing/>
        <w:jc w:val="both"/>
      </w:pPr>
      <w:r>
        <w:t>Adding another portable classroom behind the school, even if the village would permit it, would cost $25,000.</w:t>
      </w:r>
    </w:p>
    <w:p w14:paraId="7A2C5AD9" w14:textId="77777777" w:rsidR="007A75ED" w:rsidRDefault="007A75ED" w:rsidP="00511B69">
      <w:pPr>
        <w:numPr>
          <w:ilvl w:val="0"/>
          <w:numId w:val="7"/>
        </w:numPr>
        <w:suppressAutoHyphens/>
        <w:autoSpaceDE/>
        <w:autoSpaceDN/>
        <w:adjustRightInd/>
        <w:ind w:left="720" w:hanging="360"/>
        <w:contextualSpacing/>
        <w:jc w:val="both"/>
      </w:pPr>
      <w:r>
        <w:lastRenderedPageBreak/>
        <w:t xml:space="preserve">A few years ago Glass Haus studied our valuable church windows and recommended that they be removed, rebuilt, and properly storm-protected at a cost of $212,000. </w:t>
      </w:r>
    </w:p>
    <w:p w14:paraId="12A61FA9" w14:textId="77777777" w:rsidR="007A75ED" w:rsidRDefault="007A75ED" w:rsidP="00511B69">
      <w:pPr>
        <w:numPr>
          <w:ilvl w:val="0"/>
          <w:numId w:val="7"/>
        </w:numPr>
        <w:suppressAutoHyphens/>
        <w:autoSpaceDE/>
        <w:autoSpaceDN/>
        <w:adjustRightInd/>
        <w:ind w:left="720" w:hanging="360"/>
        <w:contextualSpacing/>
        <w:jc w:val="both"/>
      </w:pPr>
      <w:r>
        <w:t>Bids for dealing with the constant infiltration of water into the church basement range from $5100 to $8900.</w:t>
      </w:r>
    </w:p>
    <w:p w14:paraId="0A194E5F" w14:textId="77777777" w:rsidR="007A75ED" w:rsidRDefault="007A75ED" w:rsidP="00511B69">
      <w:pPr>
        <w:numPr>
          <w:ilvl w:val="0"/>
          <w:numId w:val="7"/>
        </w:numPr>
        <w:suppressAutoHyphens/>
        <w:autoSpaceDE/>
        <w:autoSpaceDN/>
        <w:adjustRightInd/>
        <w:ind w:left="720" w:hanging="360"/>
        <w:contextualSpacing/>
      </w:pPr>
      <w:r>
        <w:t>A bid for padding the church pews was $8200.</w:t>
      </w:r>
    </w:p>
    <w:p w14:paraId="07E039EE" w14:textId="77777777" w:rsidR="007A75ED" w:rsidRDefault="007A75ED" w:rsidP="00511B69">
      <w:pPr>
        <w:numPr>
          <w:ilvl w:val="0"/>
          <w:numId w:val="7"/>
        </w:numPr>
        <w:suppressAutoHyphens/>
        <w:autoSpaceDE/>
        <w:autoSpaceDN/>
        <w:adjustRightInd/>
        <w:ind w:left="720" w:hanging="360"/>
        <w:contextualSpacing/>
        <w:jc w:val="both"/>
      </w:pPr>
      <w:r>
        <w:t>We have not asked for bids on replacing the rotting steeple timbers, but it would likely be cost prohibitive. As it stands today, if a wind topples the steeple, our insurance would not cover the loss. Would we want to remove the steeple? What would that cost – and look like? Do we want to ignore the situation and endanger the neighborhood?</w:t>
      </w:r>
    </w:p>
    <w:p w14:paraId="401B0167" w14:textId="77777777" w:rsidR="007A75ED" w:rsidRDefault="007A75ED" w:rsidP="00511B69">
      <w:pPr>
        <w:numPr>
          <w:ilvl w:val="0"/>
          <w:numId w:val="7"/>
        </w:numPr>
        <w:suppressAutoHyphens/>
        <w:autoSpaceDE/>
        <w:autoSpaceDN/>
        <w:adjustRightInd/>
        <w:ind w:left="720" w:hanging="360"/>
        <w:contextualSpacing/>
        <w:jc w:val="both"/>
      </w:pPr>
      <w:r>
        <w:t>Recently our Property Manager informed us that the church roof is likely leaking and in need of complete replacement. Because of the resolution to build anew, a bid was not sought, but this project, like the steeple project, would involve significant cost.</w:t>
      </w:r>
    </w:p>
    <w:p w14:paraId="6711B11F" w14:textId="77777777" w:rsidR="007A75ED" w:rsidRDefault="007A75ED" w:rsidP="00511B69">
      <w:pPr>
        <w:contextualSpacing/>
      </w:pPr>
    </w:p>
    <w:p w14:paraId="2CC4D0E6" w14:textId="21295E9F" w:rsidR="007A75ED" w:rsidRDefault="007A75ED" w:rsidP="00511B69">
      <w:pPr>
        <w:contextualSpacing/>
        <w:rPr>
          <w:b/>
          <w:bCs/>
          <w:color w:val="000099"/>
        </w:rPr>
      </w:pPr>
      <w:r>
        <w:tab/>
      </w:r>
      <w:r>
        <w:tab/>
      </w:r>
      <w:r>
        <w:rPr>
          <w:b/>
          <w:bCs/>
          <w:color w:val="000099"/>
        </w:rPr>
        <w:t>A FEW STEWARDSHIP THOUGHTS</w:t>
      </w:r>
    </w:p>
    <w:p w14:paraId="4B1FD0AE" w14:textId="77777777" w:rsidR="004E1494" w:rsidRDefault="004E1494" w:rsidP="00511B69">
      <w:pPr>
        <w:contextualSpacing/>
        <w:rPr>
          <w:b/>
          <w:bCs/>
        </w:rPr>
      </w:pPr>
    </w:p>
    <w:p w14:paraId="2208784B" w14:textId="77777777" w:rsidR="007A75ED" w:rsidRDefault="007A75ED" w:rsidP="00511B69">
      <w:pPr>
        <w:contextualSpacing/>
        <w:jc w:val="both"/>
      </w:pPr>
      <w:r>
        <w:t xml:space="preserve">What's the total cost to repair/renovate/remodel? Known costs listed above approach $900,000. Add in the steeple and roof projects and it's certain that </w:t>
      </w:r>
      <w:r>
        <w:rPr>
          <w:b/>
          <w:bCs/>
        </w:rPr>
        <w:t>the total would exceed $1,000,000 by far.</w:t>
      </w:r>
    </w:p>
    <w:p w14:paraId="39FB9516" w14:textId="77777777" w:rsidR="007A75ED" w:rsidRDefault="007A75ED" w:rsidP="00511B69">
      <w:pPr>
        <w:contextualSpacing/>
      </w:pPr>
    </w:p>
    <w:p w14:paraId="03933D8B" w14:textId="77777777" w:rsidR="007A75ED" w:rsidRDefault="007A75ED" w:rsidP="00511B69">
      <w:pPr>
        <w:contextualSpacing/>
        <w:jc w:val="both"/>
      </w:pPr>
      <w:r>
        <w:t xml:space="preserve">Could we do that? Of course, but </w:t>
      </w:r>
      <w:r>
        <w:rPr>
          <w:b/>
          <w:bCs/>
        </w:rPr>
        <w:t>many of the most serious shortcomings that hinder ministry would</w:t>
      </w:r>
      <w:r>
        <w:t xml:space="preserve"> </w:t>
      </w:r>
      <w:r>
        <w:rPr>
          <w:b/>
          <w:bCs/>
        </w:rPr>
        <w:t>not be addressed at all by this expenditure</w:t>
      </w:r>
      <w:r>
        <w:t xml:space="preserve">. God calls us also to be wise stewards. To spend that much and still have buildings with major shortcomings does not suggest good stewardship. </w:t>
      </w:r>
    </w:p>
    <w:p w14:paraId="42ACBB16" w14:textId="77777777" w:rsidR="007A75ED" w:rsidRDefault="007A75ED" w:rsidP="00511B69">
      <w:pPr>
        <w:contextualSpacing/>
      </w:pPr>
    </w:p>
    <w:p w14:paraId="779220AB" w14:textId="0D473741" w:rsidR="007A75ED" w:rsidRDefault="007A75ED" w:rsidP="00511B69">
      <w:pPr>
        <w:contextualSpacing/>
        <w:jc w:val="both"/>
      </w:pPr>
      <w:r>
        <w:rPr>
          <w:b/>
          <w:bCs/>
        </w:rPr>
        <w:t>Nor is it good stewardship to do nothing</w:t>
      </w:r>
      <w:r>
        <w:t xml:space="preserve">. The church steeple could collapse upon our own building and crush the roof in, or topple in a different direction and cause unimaginable damage to the life and property of others. At some point in time, the heavy </w:t>
      </w:r>
      <w:r w:rsidR="006A7CFA">
        <w:t>stained-glass</w:t>
      </w:r>
      <w:r>
        <w:t xml:space="preserve"> windows, which have been sagging for decades, will also give way and collapse. Doing nothing seems to be the last and worst option.</w:t>
      </w:r>
    </w:p>
    <w:p w14:paraId="3BFC2C9E" w14:textId="77777777" w:rsidR="007A75ED" w:rsidRDefault="007A75ED" w:rsidP="00511B69">
      <w:pPr>
        <w:contextualSpacing/>
      </w:pPr>
    </w:p>
    <w:p w14:paraId="544883D6" w14:textId="77777777" w:rsidR="007A75ED" w:rsidRDefault="007A75ED" w:rsidP="00511B69">
      <w:pPr>
        <w:contextualSpacing/>
        <w:jc w:val="both"/>
      </w:pPr>
      <w:r>
        <w:t>Let's return to the question posed at the top – Why not just repair and renovate? It's cost-foolish and more importantly, doesn't address most major real needs.</w:t>
      </w:r>
    </w:p>
    <w:p w14:paraId="7CF68BCB" w14:textId="77777777" w:rsidR="007A75ED" w:rsidRDefault="007A75ED" w:rsidP="00511B69">
      <w:pPr>
        <w:contextualSpacing/>
      </w:pPr>
    </w:p>
    <w:p w14:paraId="195DEFE5" w14:textId="77777777" w:rsidR="007A75ED" w:rsidRDefault="007A75ED" w:rsidP="00511B69">
      <w:pPr>
        <w:contextualSpacing/>
        <w:jc w:val="both"/>
      </w:pPr>
      <w:r>
        <w:t>All of God's people are always richly blessed, but we are richly blessed even more so. Daily thank God for his many blessings as we move forward with this building project in accord with the resolutions of the Voters.</w:t>
      </w:r>
    </w:p>
    <w:p w14:paraId="43C8F57D" w14:textId="77777777" w:rsidR="007A75ED" w:rsidRDefault="007A75ED" w:rsidP="00511B69">
      <w:pPr>
        <w:contextualSpacing/>
      </w:pPr>
    </w:p>
    <w:p w14:paraId="0F7E9953" w14:textId="1E9571AA" w:rsidR="007A75ED" w:rsidRDefault="007A75ED" w:rsidP="00511B69">
      <w:pPr>
        <w:contextualSpacing/>
        <w:rPr>
          <w:b/>
          <w:bCs/>
          <w:color w:val="000099"/>
        </w:rPr>
      </w:pPr>
      <w:r>
        <w:tab/>
      </w:r>
      <w:r>
        <w:tab/>
        <w:t xml:space="preserve">   </w:t>
      </w:r>
      <w:r>
        <w:rPr>
          <w:b/>
          <w:bCs/>
        </w:rPr>
        <w:t xml:space="preserve">  </w:t>
      </w:r>
      <w:r>
        <w:rPr>
          <w:b/>
          <w:bCs/>
          <w:color w:val="000099"/>
        </w:rPr>
        <w:t>AN HISTORICAL ANECDOTE</w:t>
      </w:r>
    </w:p>
    <w:p w14:paraId="6636410D" w14:textId="77777777" w:rsidR="004E1494" w:rsidRDefault="004E1494" w:rsidP="00511B69">
      <w:pPr>
        <w:contextualSpacing/>
      </w:pPr>
    </w:p>
    <w:p w14:paraId="782CBAA3" w14:textId="77777777" w:rsidR="007A75ED" w:rsidRDefault="007A75ED" w:rsidP="00511B69">
      <w:pPr>
        <w:contextualSpacing/>
        <w:jc w:val="both"/>
        <w:rPr>
          <w:b/>
          <w:bCs/>
        </w:rPr>
      </w:pPr>
      <w:r>
        <w:t>Nearly 100 years ago a small group of Lutherans in Minnesota was debating whether to buy a college campus, a move beyond big and brave. The lengthy debate ended, and the campus was purchased, when this was said, “</w:t>
      </w:r>
      <w:r>
        <w:rPr>
          <w:b/>
          <w:bCs/>
        </w:rPr>
        <w:t>Once we are convinced that the school is a necessity, we will discover that we can</w:t>
      </w:r>
      <w:r>
        <w:t xml:space="preserve"> </w:t>
      </w:r>
      <w:r>
        <w:rPr>
          <w:b/>
          <w:bCs/>
        </w:rPr>
        <w:t xml:space="preserve">afford it. </w:t>
      </w:r>
      <w:r>
        <w:t>We can do a lot of things that we think are absolutely impossible once they have become a matter of life and death to us.” (That little college today is Bethany Lutheran College in Mankato, MN.)</w:t>
      </w:r>
    </w:p>
    <w:p w14:paraId="67010329" w14:textId="77777777" w:rsidR="007A75ED" w:rsidRDefault="007A75ED" w:rsidP="00511B69">
      <w:pPr>
        <w:contextualSpacing/>
        <w:rPr>
          <w:b/>
          <w:bCs/>
          <w:color w:val="000099"/>
        </w:rPr>
      </w:pPr>
      <w:r>
        <w:rPr>
          <w:b/>
          <w:bCs/>
        </w:rPr>
        <w:tab/>
      </w:r>
      <w:r>
        <w:rPr>
          <w:b/>
          <w:bCs/>
        </w:rPr>
        <w:tab/>
      </w:r>
      <w:r>
        <w:rPr>
          <w:b/>
          <w:bCs/>
        </w:rPr>
        <w:tab/>
      </w:r>
      <w:r>
        <w:rPr>
          <w:b/>
          <w:bCs/>
        </w:rPr>
        <w:tab/>
      </w:r>
      <w:r>
        <w:rPr>
          <w:b/>
          <w:bCs/>
        </w:rPr>
        <w:tab/>
      </w:r>
    </w:p>
    <w:p w14:paraId="2CE33727" w14:textId="4A6A75B3" w:rsidR="007A75ED" w:rsidRDefault="007A75ED" w:rsidP="00511B69">
      <w:pPr>
        <w:contextualSpacing/>
        <w:jc w:val="center"/>
        <w:rPr>
          <w:b/>
          <w:bCs/>
          <w:color w:val="000099"/>
        </w:rPr>
      </w:pPr>
      <w:r>
        <w:rPr>
          <w:b/>
          <w:bCs/>
          <w:color w:val="000099"/>
        </w:rPr>
        <w:t>CAPITAL BUILDING FUND</w:t>
      </w:r>
    </w:p>
    <w:p w14:paraId="71323608" w14:textId="77777777" w:rsidR="004E1494" w:rsidRDefault="004E1494" w:rsidP="00511B69">
      <w:pPr>
        <w:contextualSpacing/>
        <w:jc w:val="center"/>
      </w:pPr>
    </w:p>
    <w:p w14:paraId="3D1CE4B8" w14:textId="77777777" w:rsidR="007A75ED" w:rsidRDefault="007A75ED" w:rsidP="00511B69">
      <w:pPr>
        <w:contextualSpacing/>
        <w:jc w:val="both"/>
        <w:rPr>
          <w:b/>
          <w:bCs/>
          <w:sz w:val="18"/>
          <w:szCs w:val="18"/>
        </w:rPr>
      </w:pPr>
      <w:r>
        <w:rPr>
          <w:color w:val="000000"/>
        </w:rPr>
        <w:t>Over the years St. John has established several different building funds, which has inevitably led to some confusion regarding the purpose of each fund. Recently, to bring some clarity, some of these funds were closed to further contributions and  the Capital Building Fund was established. Anniversaries and other similarly important family events are good times to express appreciation for God's abundant blessing. On such occasions, consider a donation to the Capital Building Fund.</w:t>
      </w:r>
      <w:r>
        <w:rPr>
          <w:b/>
          <w:bCs/>
        </w:rPr>
        <w:tab/>
      </w:r>
      <w:r>
        <w:rPr>
          <w:b/>
          <w:bCs/>
          <w:sz w:val="18"/>
          <w:szCs w:val="18"/>
        </w:rPr>
        <w:t xml:space="preserve">             </w:t>
      </w:r>
      <w:r>
        <w:rPr>
          <w:b/>
          <w:bCs/>
          <w:sz w:val="18"/>
          <w:szCs w:val="18"/>
        </w:rPr>
        <w:tab/>
      </w:r>
      <w:r>
        <w:rPr>
          <w:b/>
          <w:bCs/>
          <w:sz w:val="18"/>
          <w:szCs w:val="18"/>
        </w:rPr>
        <w:tab/>
      </w:r>
      <w:r>
        <w:rPr>
          <w:b/>
          <w:bCs/>
          <w:sz w:val="18"/>
          <w:szCs w:val="18"/>
        </w:rPr>
        <w:tab/>
      </w:r>
    </w:p>
    <w:p w14:paraId="778B88BD" w14:textId="03665068" w:rsidR="00514E38" w:rsidRDefault="00514E38" w:rsidP="00511B69">
      <w:pPr>
        <w:pStyle w:val="BodyText"/>
        <w:contextualSpacing/>
        <w:rPr>
          <w:color w:val="000000"/>
        </w:rPr>
      </w:pPr>
      <w:r>
        <w:rPr>
          <w:color w:val="000000"/>
        </w:rPr>
        <w:t xml:space="preserve">                                                                                                                                                </w:t>
      </w:r>
      <w:r>
        <w:rPr>
          <w:color w:val="000000"/>
        </w:rPr>
        <w:tab/>
      </w:r>
      <w:r>
        <w:rPr>
          <w:color w:val="000000"/>
        </w:rPr>
        <w:tab/>
      </w:r>
      <w:r>
        <w:rPr>
          <w:color w:val="000000"/>
        </w:rPr>
        <w:tab/>
      </w:r>
      <w:r w:rsidR="006A7CFA">
        <w:rPr>
          <w:color w:val="000000"/>
        </w:rPr>
        <w:t xml:space="preserve">                 </w:t>
      </w:r>
      <w:r>
        <w:rPr>
          <w:color w:val="000000"/>
          <w:sz w:val="20"/>
        </w:rPr>
        <w:t>#</w:t>
      </w:r>
      <w:r w:rsidR="006A7CFA">
        <w:rPr>
          <w:color w:val="000000"/>
          <w:sz w:val="20"/>
        </w:rPr>
        <w:t>5</w:t>
      </w:r>
      <w:r>
        <w:rPr>
          <w:color w:val="000000"/>
          <w:sz w:val="20"/>
        </w:rPr>
        <w:t xml:space="preserve"> </w:t>
      </w:r>
      <w:r w:rsidR="006A7CFA">
        <w:rPr>
          <w:color w:val="000000"/>
          <w:sz w:val="20"/>
        </w:rPr>
        <w:t>May</w:t>
      </w:r>
      <w:r>
        <w:rPr>
          <w:color w:val="000000"/>
          <w:sz w:val="20"/>
        </w:rPr>
        <w:t xml:space="preserve"> 2019</w:t>
      </w:r>
    </w:p>
    <w:sectPr w:rsidR="00514E38" w:rsidSect="009C1992">
      <w:footerReference w:type="even" r:id="rId8"/>
      <w:footerReference w:type="default" r:id="rId9"/>
      <w:type w:val="continuous"/>
      <w:pgSz w:w="7920" w:h="12240" w:orient="landscape" w:code="1"/>
      <w:pgMar w:top="720" w:right="720" w:bottom="720" w:left="720" w:header="720" w:footer="634" w:gutter="0"/>
      <w:pgNumType w:start="0"/>
      <w:cols w:space="14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4A1DB" w14:textId="77777777" w:rsidR="00CF16AB" w:rsidRDefault="00CF16AB">
      <w:r>
        <w:separator/>
      </w:r>
    </w:p>
  </w:endnote>
  <w:endnote w:type="continuationSeparator" w:id="0">
    <w:p w14:paraId="6467E405" w14:textId="77777777" w:rsidR="00CF16AB" w:rsidRDefault="00C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95 Helvetica Black">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F0A7"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end"/>
    </w:r>
  </w:p>
  <w:p w14:paraId="28041A53" w14:textId="77777777" w:rsidR="00432E13" w:rsidRDefault="0043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ACA0"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separate"/>
    </w:r>
    <w:r w:rsidR="00997063">
      <w:rPr>
        <w:rStyle w:val="PageNumber"/>
        <w:noProof/>
      </w:rPr>
      <w:t>1</w:t>
    </w:r>
    <w:r>
      <w:rPr>
        <w:rStyle w:val="PageNumber"/>
      </w:rPr>
      <w:fldChar w:fldCharType="end"/>
    </w:r>
  </w:p>
  <w:p w14:paraId="2E5A28B4" w14:textId="77777777" w:rsidR="00432E13" w:rsidRDefault="0043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1B3D4" w14:textId="77777777" w:rsidR="00CF16AB" w:rsidRDefault="00CF16AB">
      <w:r>
        <w:separator/>
      </w:r>
    </w:p>
  </w:footnote>
  <w:footnote w:type="continuationSeparator" w:id="0">
    <w:p w14:paraId="009BC806" w14:textId="77777777" w:rsidR="00CF16AB" w:rsidRDefault="00CF1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33A91839"/>
    <w:multiLevelType w:val="hybridMultilevel"/>
    <w:tmpl w:val="000AE22C"/>
    <w:lvl w:ilvl="0" w:tplc="E73C7F8E">
      <w:start w:val="1"/>
      <w:numFmt w:val="decimal"/>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15:restartNumberingAfterBreak="0">
    <w:nsid w:val="34073263"/>
    <w:multiLevelType w:val="hybridMultilevel"/>
    <w:tmpl w:val="AA4CCB5E"/>
    <w:lvl w:ilvl="0" w:tplc="0409000F">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15:restartNumberingAfterBreak="0">
    <w:nsid w:val="38206299"/>
    <w:multiLevelType w:val="hybridMultilevel"/>
    <w:tmpl w:val="96362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E34F51"/>
    <w:multiLevelType w:val="hybridMultilevel"/>
    <w:tmpl w:val="24506DF4"/>
    <w:lvl w:ilvl="0" w:tplc="CF20A568">
      <w:start w:val="1"/>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7" w15:restartNumberingAfterBreak="0">
    <w:nsid w:val="70163CFB"/>
    <w:multiLevelType w:val="hybridMultilevel"/>
    <w:tmpl w:val="84E85A08"/>
    <w:lvl w:ilvl="0" w:tplc="05D2BDA2">
      <w:start w:val="1"/>
      <w:numFmt w:val="decimal"/>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8" w15:restartNumberingAfterBreak="0">
    <w:nsid w:val="7FB107C7"/>
    <w:multiLevelType w:val="hybridMultilevel"/>
    <w:tmpl w:val="D11E032E"/>
    <w:lvl w:ilvl="0" w:tplc="4A4E0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7"/>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5D8"/>
    <w:rsid w:val="00007F43"/>
    <w:rsid w:val="00014379"/>
    <w:rsid w:val="00014A47"/>
    <w:rsid w:val="000156A3"/>
    <w:rsid w:val="00020C43"/>
    <w:rsid w:val="00021243"/>
    <w:rsid w:val="0003331E"/>
    <w:rsid w:val="00034E05"/>
    <w:rsid w:val="000362D2"/>
    <w:rsid w:val="00046A6A"/>
    <w:rsid w:val="00062B88"/>
    <w:rsid w:val="00070EB9"/>
    <w:rsid w:val="00071FC9"/>
    <w:rsid w:val="0007358E"/>
    <w:rsid w:val="00076EB9"/>
    <w:rsid w:val="00077B08"/>
    <w:rsid w:val="00081B1F"/>
    <w:rsid w:val="000A4062"/>
    <w:rsid w:val="000B1A8D"/>
    <w:rsid w:val="000B2478"/>
    <w:rsid w:val="000B2D83"/>
    <w:rsid w:val="000D245D"/>
    <w:rsid w:val="000D6A16"/>
    <w:rsid w:val="000E2C43"/>
    <w:rsid w:val="000E3155"/>
    <w:rsid w:val="000E5677"/>
    <w:rsid w:val="000F0499"/>
    <w:rsid w:val="000F0776"/>
    <w:rsid w:val="000F18EB"/>
    <w:rsid w:val="000F19AF"/>
    <w:rsid w:val="000F6529"/>
    <w:rsid w:val="00100786"/>
    <w:rsid w:val="00100A6A"/>
    <w:rsid w:val="001116A7"/>
    <w:rsid w:val="00113117"/>
    <w:rsid w:val="0011673B"/>
    <w:rsid w:val="00125FEC"/>
    <w:rsid w:val="00153B8D"/>
    <w:rsid w:val="00156781"/>
    <w:rsid w:val="00162BFA"/>
    <w:rsid w:val="00167894"/>
    <w:rsid w:val="00173265"/>
    <w:rsid w:val="00175BBC"/>
    <w:rsid w:val="0017623F"/>
    <w:rsid w:val="0018260C"/>
    <w:rsid w:val="001923D3"/>
    <w:rsid w:val="00193B00"/>
    <w:rsid w:val="001961A6"/>
    <w:rsid w:val="00197D0D"/>
    <w:rsid w:val="001A339F"/>
    <w:rsid w:val="001A4619"/>
    <w:rsid w:val="001A7407"/>
    <w:rsid w:val="001B3B18"/>
    <w:rsid w:val="001B424E"/>
    <w:rsid w:val="001B54FB"/>
    <w:rsid w:val="001B6DFD"/>
    <w:rsid w:val="001C03A9"/>
    <w:rsid w:val="001C0856"/>
    <w:rsid w:val="001C1521"/>
    <w:rsid w:val="001C2BFD"/>
    <w:rsid w:val="001C40C1"/>
    <w:rsid w:val="001C4FA6"/>
    <w:rsid w:val="001C50D2"/>
    <w:rsid w:val="001D4143"/>
    <w:rsid w:val="001D5D5A"/>
    <w:rsid w:val="001D77C4"/>
    <w:rsid w:val="001E536A"/>
    <w:rsid w:val="001E53D6"/>
    <w:rsid w:val="001F026B"/>
    <w:rsid w:val="002049D0"/>
    <w:rsid w:val="002073D1"/>
    <w:rsid w:val="00215651"/>
    <w:rsid w:val="00215970"/>
    <w:rsid w:val="00216727"/>
    <w:rsid w:val="00225AAB"/>
    <w:rsid w:val="00225BD9"/>
    <w:rsid w:val="00227348"/>
    <w:rsid w:val="002435EA"/>
    <w:rsid w:val="002501B9"/>
    <w:rsid w:val="00257F30"/>
    <w:rsid w:val="002626C2"/>
    <w:rsid w:val="00271375"/>
    <w:rsid w:val="00271C11"/>
    <w:rsid w:val="00273E49"/>
    <w:rsid w:val="00275B11"/>
    <w:rsid w:val="0028457C"/>
    <w:rsid w:val="002849FE"/>
    <w:rsid w:val="002850DB"/>
    <w:rsid w:val="00292007"/>
    <w:rsid w:val="002948F6"/>
    <w:rsid w:val="00294BAE"/>
    <w:rsid w:val="002B7B05"/>
    <w:rsid w:val="002C13BB"/>
    <w:rsid w:val="002C20AC"/>
    <w:rsid w:val="002C2E37"/>
    <w:rsid w:val="002D0A2C"/>
    <w:rsid w:val="002D15E7"/>
    <w:rsid w:val="002D2436"/>
    <w:rsid w:val="002D45D8"/>
    <w:rsid w:val="002D5EB8"/>
    <w:rsid w:val="002D631C"/>
    <w:rsid w:val="002E1032"/>
    <w:rsid w:val="002E4C4C"/>
    <w:rsid w:val="002E5891"/>
    <w:rsid w:val="002E6548"/>
    <w:rsid w:val="002E6A71"/>
    <w:rsid w:val="002F2D46"/>
    <w:rsid w:val="002F3C2C"/>
    <w:rsid w:val="002F5E4C"/>
    <w:rsid w:val="00312E61"/>
    <w:rsid w:val="00327AA3"/>
    <w:rsid w:val="00331D9E"/>
    <w:rsid w:val="0033515D"/>
    <w:rsid w:val="00335BAA"/>
    <w:rsid w:val="003448B9"/>
    <w:rsid w:val="00345D8F"/>
    <w:rsid w:val="00346C67"/>
    <w:rsid w:val="0034758D"/>
    <w:rsid w:val="003626E3"/>
    <w:rsid w:val="00364A94"/>
    <w:rsid w:val="00367969"/>
    <w:rsid w:val="00371577"/>
    <w:rsid w:val="00371AE2"/>
    <w:rsid w:val="0037472A"/>
    <w:rsid w:val="00376C0D"/>
    <w:rsid w:val="0038290A"/>
    <w:rsid w:val="00382BBD"/>
    <w:rsid w:val="003929CA"/>
    <w:rsid w:val="0039312C"/>
    <w:rsid w:val="003A3ACE"/>
    <w:rsid w:val="003A616B"/>
    <w:rsid w:val="003B6C30"/>
    <w:rsid w:val="003B7110"/>
    <w:rsid w:val="003C7267"/>
    <w:rsid w:val="003D31C5"/>
    <w:rsid w:val="003E3F33"/>
    <w:rsid w:val="003E6582"/>
    <w:rsid w:val="003E6CB9"/>
    <w:rsid w:val="003F2066"/>
    <w:rsid w:val="003F485F"/>
    <w:rsid w:val="003F7B66"/>
    <w:rsid w:val="003F7BFC"/>
    <w:rsid w:val="00400C63"/>
    <w:rsid w:val="004011C1"/>
    <w:rsid w:val="00404618"/>
    <w:rsid w:val="00406012"/>
    <w:rsid w:val="0041185A"/>
    <w:rsid w:val="004132BC"/>
    <w:rsid w:val="004160B0"/>
    <w:rsid w:val="004314BC"/>
    <w:rsid w:val="00432466"/>
    <w:rsid w:val="00432E13"/>
    <w:rsid w:val="004341EF"/>
    <w:rsid w:val="00434DE7"/>
    <w:rsid w:val="00435BEB"/>
    <w:rsid w:val="00440C0E"/>
    <w:rsid w:val="0044233F"/>
    <w:rsid w:val="00454932"/>
    <w:rsid w:val="0046117B"/>
    <w:rsid w:val="004621E8"/>
    <w:rsid w:val="00466A73"/>
    <w:rsid w:val="00472D74"/>
    <w:rsid w:val="004752E5"/>
    <w:rsid w:val="00481C40"/>
    <w:rsid w:val="00491829"/>
    <w:rsid w:val="004971D2"/>
    <w:rsid w:val="004A1C7A"/>
    <w:rsid w:val="004A5549"/>
    <w:rsid w:val="004A7254"/>
    <w:rsid w:val="004B07E4"/>
    <w:rsid w:val="004B3602"/>
    <w:rsid w:val="004B59BB"/>
    <w:rsid w:val="004B6DBF"/>
    <w:rsid w:val="004C1922"/>
    <w:rsid w:val="004C5F22"/>
    <w:rsid w:val="004D1DAA"/>
    <w:rsid w:val="004E09AA"/>
    <w:rsid w:val="004E1494"/>
    <w:rsid w:val="004E1D05"/>
    <w:rsid w:val="004E277C"/>
    <w:rsid w:val="004E5CA3"/>
    <w:rsid w:val="004E694F"/>
    <w:rsid w:val="004E6DFE"/>
    <w:rsid w:val="004F0D04"/>
    <w:rsid w:val="0051053F"/>
    <w:rsid w:val="00511B69"/>
    <w:rsid w:val="005140BF"/>
    <w:rsid w:val="00514E38"/>
    <w:rsid w:val="00517CDF"/>
    <w:rsid w:val="0052451D"/>
    <w:rsid w:val="00527352"/>
    <w:rsid w:val="00527BDE"/>
    <w:rsid w:val="00536828"/>
    <w:rsid w:val="00541D84"/>
    <w:rsid w:val="00542E8A"/>
    <w:rsid w:val="005433DA"/>
    <w:rsid w:val="00543E58"/>
    <w:rsid w:val="0054509F"/>
    <w:rsid w:val="00546594"/>
    <w:rsid w:val="00546F9F"/>
    <w:rsid w:val="00547D65"/>
    <w:rsid w:val="005549C9"/>
    <w:rsid w:val="00557592"/>
    <w:rsid w:val="00562AFA"/>
    <w:rsid w:val="00572A40"/>
    <w:rsid w:val="00576607"/>
    <w:rsid w:val="0057761B"/>
    <w:rsid w:val="00577940"/>
    <w:rsid w:val="005861E1"/>
    <w:rsid w:val="005864E8"/>
    <w:rsid w:val="005A4184"/>
    <w:rsid w:val="005A64CF"/>
    <w:rsid w:val="005A7B50"/>
    <w:rsid w:val="005B268B"/>
    <w:rsid w:val="005B6D4B"/>
    <w:rsid w:val="005B76E2"/>
    <w:rsid w:val="005C3631"/>
    <w:rsid w:val="005C6F68"/>
    <w:rsid w:val="005C7C1A"/>
    <w:rsid w:val="005E0107"/>
    <w:rsid w:val="005E0590"/>
    <w:rsid w:val="005E05A2"/>
    <w:rsid w:val="005E737D"/>
    <w:rsid w:val="005F1C54"/>
    <w:rsid w:val="005F21F0"/>
    <w:rsid w:val="005F35D5"/>
    <w:rsid w:val="005F49B1"/>
    <w:rsid w:val="005F7B28"/>
    <w:rsid w:val="00600632"/>
    <w:rsid w:val="0060120A"/>
    <w:rsid w:val="00602A14"/>
    <w:rsid w:val="0061695A"/>
    <w:rsid w:val="00622285"/>
    <w:rsid w:val="00623139"/>
    <w:rsid w:val="00623756"/>
    <w:rsid w:val="00632347"/>
    <w:rsid w:val="00632EC0"/>
    <w:rsid w:val="00640111"/>
    <w:rsid w:val="006413EC"/>
    <w:rsid w:val="00641FBA"/>
    <w:rsid w:val="00644A99"/>
    <w:rsid w:val="00644BBF"/>
    <w:rsid w:val="00650B5F"/>
    <w:rsid w:val="006529A4"/>
    <w:rsid w:val="00653E4D"/>
    <w:rsid w:val="00654A15"/>
    <w:rsid w:val="00655764"/>
    <w:rsid w:val="006667B3"/>
    <w:rsid w:val="00687B63"/>
    <w:rsid w:val="00687C65"/>
    <w:rsid w:val="0069154A"/>
    <w:rsid w:val="00693B6B"/>
    <w:rsid w:val="006953FB"/>
    <w:rsid w:val="00696C15"/>
    <w:rsid w:val="006A145F"/>
    <w:rsid w:val="006A20DE"/>
    <w:rsid w:val="006A2529"/>
    <w:rsid w:val="006A7CFA"/>
    <w:rsid w:val="006B2E28"/>
    <w:rsid w:val="006B3F82"/>
    <w:rsid w:val="006B6A1F"/>
    <w:rsid w:val="006B6B2A"/>
    <w:rsid w:val="006C4CBC"/>
    <w:rsid w:val="006C772C"/>
    <w:rsid w:val="006D6CF8"/>
    <w:rsid w:val="006D74B5"/>
    <w:rsid w:val="006E2EFF"/>
    <w:rsid w:val="006E5136"/>
    <w:rsid w:val="006E7DF1"/>
    <w:rsid w:val="006F3D80"/>
    <w:rsid w:val="006F5B05"/>
    <w:rsid w:val="00700812"/>
    <w:rsid w:val="0070198B"/>
    <w:rsid w:val="00704977"/>
    <w:rsid w:val="00704B3A"/>
    <w:rsid w:val="007072E0"/>
    <w:rsid w:val="00712B72"/>
    <w:rsid w:val="00715005"/>
    <w:rsid w:val="0071579C"/>
    <w:rsid w:val="00724BA8"/>
    <w:rsid w:val="0073710D"/>
    <w:rsid w:val="0074013E"/>
    <w:rsid w:val="0074435D"/>
    <w:rsid w:val="007513BA"/>
    <w:rsid w:val="0075385F"/>
    <w:rsid w:val="00754D2F"/>
    <w:rsid w:val="00762286"/>
    <w:rsid w:val="00767987"/>
    <w:rsid w:val="007734A4"/>
    <w:rsid w:val="0078097C"/>
    <w:rsid w:val="00781810"/>
    <w:rsid w:val="007830AA"/>
    <w:rsid w:val="007853EF"/>
    <w:rsid w:val="007863B6"/>
    <w:rsid w:val="00786854"/>
    <w:rsid w:val="0078699D"/>
    <w:rsid w:val="00790D38"/>
    <w:rsid w:val="00791D04"/>
    <w:rsid w:val="007926DC"/>
    <w:rsid w:val="007A0DBE"/>
    <w:rsid w:val="007A43F6"/>
    <w:rsid w:val="007A6C2C"/>
    <w:rsid w:val="007A75ED"/>
    <w:rsid w:val="007B3328"/>
    <w:rsid w:val="007C343D"/>
    <w:rsid w:val="007C36FC"/>
    <w:rsid w:val="007C5D2E"/>
    <w:rsid w:val="007D337A"/>
    <w:rsid w:val="007D4162"/>
    <w:rsid w:val="007E1827"/>
    <w:rsid w:val="007F36FA"/>
    <w:rsid w:val="008011DA"/>
    <w:rsid w:val="00801674"/>
    <w:rsid w:val="00804812"/>
    <w:rsid w:val="00804B36"/>
    <w:rsid w:val="0080574D"/>
    <w:rsid w:val="008076DD"/>
    <w:rsid w:val="008154D5"/>
    <w:rsid w:val="00824747"/>
    <w:rsid w:val="0082642A"/>
    <w:rsid w:val="008273BC"/>
    <w:rsid w:val="00830142"/>
    <w:rsid w:val="00832B70"/>
    <w:rsid w:val="00836428"/>
    <w:rsid w:val="00840072"/>
    <w:rsid w:val="008432BF"/>
    <w:rsid w:val="00845FAB"/>
    <w:rsid w:val="00846FCD"/>
    <w:rsid w:val="0085047C"/>
    <w:rsid w:val="00862BA5"/>
    <w:rsid w:val="008705F1"/>
    <w:rsid w:val="008860EE"/>
    <w:rsid w:val="0088750D"/>
    <w:rsid w:val="0088752F"/>
    <w:rsid w:val="00895D3A"/>
    <w:rsid w:val="008A082D"/>
    <w:rsid w:val="008A29B3"/>
    <w:rsid w:val="008A2D33"/>
    <w:rsid w:val="008A31C4"/>
    <w:rsid w:val="008B044C"/>
    <w:rsid w:val="008B136C"/>
    <w:rsid w:val="008B4A7C"/>
    <w:rsid w:val="008B7B81"/>
    <w:rsid w:val="008C0DD5"/>
    <w:rsid w:val="008C1DAB"/>
    <w:rsid w:val="008C21E6"/>
    <w:rsid w:val="008C4C39"/>
    <w:rsid w:val="008C711C"/>
    <w:rsid w:val="008D7258"/>
    <w:rsid w:val="008E46C2"/>
    <w:rsid w:val="008E79BA"/>
    <w:rsid w:val="008F0620"/>
    <w:rsid w:val="008F196E"/>
    <w:rsid w:val="008F21BF"/>
    <w:rsid w:val="008F3F11"/>
    <w:rsid w:val="008F4F57"/>
    <w:rsid w:val="00902A24"/>
    <w:rsid w:val="009070CC"/>
    <w:rsid w:val="00907390"/>
    <w:rsid w:val="0091096A"/>
    <w:rsid w:val="00910E7B"/>
    <w:rsid w:val="009120F9"/>
    <w:rsid w:val="009216D4"/>
    <w:rsid w:val="00924075"/>
    <w:rsid w:val="00924E4D"/>
    <w:rsid w:val="0092649C"/>
    <w:rsid w:val="009322C5"/>
    <w:rsid w:val="0093527A"/>
    <w:rsid w:val="0093777D"/>
    <w:rsid w:val="0095194B"/>
    <w:rsid w:val="00954BDF"/>
    <w:rsid w:val="0095733E"/>
    <w:rsid w:val="00961E1D"/>
    <w:rsid w:val="00962217"/>
    <w:rsid w:val="00964CB4"/>
    <w:rsid w:val="00964E72"/>
    <w:rsid w:val="0097343A"/>
    <w:rsid w:val="0098233E"/>
    <w:rsid w:val="00994B3A"/>
    <w:rsid w:val="00997063"/>
    <w:rsid w:val="009A5AE0"/>
    <w:rsid w:val="009A5B95"/>
    <w:rsid w:val="009B1FDD"/>
    <w:rsid w:val="009B2395"/>
    <w:rsid w:val="009B636C"/>
    <w:rsid w:val="009C0FAD"/>
    <w:rsid w:val="009C1992"/>
    <w:rsid w:val="009C226C"/>
    <w:rsid w:val="009D1672"/>
    <w:rsid w:val="009D4224"/>
    <w:rsid w:val="009D57B8"/>
    <w:rsid w:val="009E0E09"/>
    <w:rsid w:val="009E6768"/>
    <w:rsid w:val="009E7185"/>
    <w:rsid w:val="009F63C5"/>
    <w:rsid w:val="00A00163"/>
    <w:rsid w:val="00A113C7"/>
    <w:rsid w:val="00A11541"/>
    <w:rsid w:val="00A13CFC"/>
    <w:rsid w:val="00A165DC"/>
    <w:rsid w:val="00A1778E"/>
    <w:rsid w:val="00A240DB"/>
    <w:rsid w:val="00A2799F"/>
    <w:rsid w:val="00A311CE"/>
    <w:rsid w:val="00A342DB"/>
    <w:rsid w:val="00A414A8"/>
    <w:rsid w:val="00A45A23"/>
    <w:rsid w:val="00A467F6"/>
    <w:rsid w:val="00A6537C"/>
    <w:rsid w:val="00A70525"/>
    <w:rsid w:val="00A77BB8"/>
    <w:rsid w:val="00A802F0"/>
    <w:rsid w:val="00A80B9D"/>
    <w:rsid w:val="00A83105"/>
    <w:rsid w:val="00A8572D"/>
    <w:rsid w:val="00A94725"/>
    <w:rsid w:val="00A94AA6"/>
    <w:rsid w:val="00A94D97"/>
    <w:rsid w:val="00AA05F9"/>
    <w:rsid w:val="00AA0DC1"/>
    <w:rsid w:val="00AA52FD"/>
    <w:rsid w:val="00AB262F"/>
    <w:rsid w:val="00AB41DE"/>
    <w:rsid w:val="00AB557A"/>
    <w:rsid w:val="00AB79E5"/>
    <w:rsid w:val="00AC164B"/>
    <w:rsid w:val="00AC5307"/>
    <w:rsid w:val="00AD60E5"/>
    <w:rsid w:val="00AF01A9"/>
    <w:rsid w:val="00AF4019"/>
    <w:rsid w:val="00AF6120"/>
    <w:rsid w:val="00B01BFC"/>
    <w:rsid w:val="00B02A87"/>
    <w:rsid w:val="00B17086"/>
    <w:rsid w:val="00B3105A"/>
    <w:rsid w:val="00B31409"/>
    <w:rsid w:val="00B31ECD"/>
    <w:rsid w:val="00B41232"/>
    <w:rsid w:val="00B41734"/>
    <w:rsid w:val="00B54358"/>
    <w:rsid w:val="00B641D0"/>
    <w:rsid w:val="00B65A83"/>
    <w:rsid w:val="00B65DD5"/>
    <w:rsid w:val="00B65F48"/>
    <w:rsid w:val="00B8037E"/>
    <w:rsid w:val="00B82EC5"/>
    <w:rsid w:val="00B83939"/>
    <w:rsid w:val="00B9647B"/>
    <w:rsid w:val="00BA0334"/>
    <w:rsid w:val="00BA5A65"/>
    <w:rsid w:val="00BA6C2F"/>
    <w:rsid w:val="00BA705F"/>
    <w:rsid w:val="00BA7D70"/>
    <w:rsid w:val="00BB1B0D"/>
    <w:rsid w:val="00BB676E"/>
    <w:rsid w:val="00BC3C72"/>
    <w:rsid w:val="00BC552B"/>
    <w:rsid w:val="00BC65D2"/>
    <w:rsid w:val="00BC6F99"/>
    <w:rsid w:val="00BD10DC"/>
    <w:rsid w:val="00BD3CF3"/>
    <w:rsid w:val="00BE3D84"/>
    <w:rsid w:val="00BF08DD"/>
    <w:rsid w:val="00BF1C5D"/>
    <w:rsid w:val="00BF28A5"/>
    <w:rsid w:val="00BF6D18"/>
    <w:rsid w:val="00C02281"/>
    <w:rsid w:val="00C11DE0"/>
    <w:rsid w:val="00C12CA0"/>
    <w:rsid w:val="00C23529"/>
    <w:rsid w:val="00C2480C"/>
    <w:rsid w:val="00C373D2"/>
    <w:rsid w:val="00C4716C"/>
    <w:rsid w:val="00C5246B"/>
    <w:rsid w:val="00C626F6"/>
    <w:rsid w:val="00C65D1D"/>
    <w:rsid w:val="00C66285"/>
    <w:rsid w:val="00C66D77"/>
    <w:rsid w:val="00C70047"/>
    <w:rsid w:val="00C734A5"/>
    <w:rsid w:val="00C7470B"/>
    <w:rsid w:val="00C7571C"/>
    <w:rsid w:val="00C7763D"/>
    <w:rsid w:val="00C77AB6"/>
    <w:rsid w:val="00C845DE"/>
    <w:rsid w:val="00C86052"/>
    <w:rsid w:val="00C873BF"/>
    <w:rsid w:val="00C93490"/>
    <w:rsid w:val="00CA4798"/>
    <w:rsid w:val="00CA71CB"/>
    <w:rsid w:val="00CB6152"/>
    <w:rsid w:val="00CC051C"/>
    <w:rsid w:val="00CC4C4E"/>
    <w:rsid w:val="00CC793B"/>
    <w:rsid w:val="00CD3C64"/>
    <w:rsid w:val="00CD57ED"/>
    <w:rsid w:val="00CD7628"/>
    <w:rsid w:val="00CE061E"/>
    <w:rsid w:val="00CE200A"/>
    <w:rsid w:val="00CE5A63"/>
    <w:rsid w:val="00CF16AB"/>
    <w:rsid w:val="00D0439B"/>
    <w:rsid w:val="00D1094E"/>
    <w:rsid w:val="00D11344"/>
    <w:rsid w:val="00D1570D"/>
    <w:rsid w:val="00D3422A"/>
    <w:rsid w:val="00D35057"/>
    <w:rsid w:val="00D46C81"/>
    <w:rsid w:val="00D477E8"/>
    <w:rsid w:val="00D53342"/>
    <w:rsid w:val="00D567EA"/>
    <w:rsid w:val="00D57824"/>
    <w:rsid w:val="00D605B4"/>
    <w:rsid w:val="00D61ECC"/>
    <w:rsid w:val="00D62B21"/>
    <w:rsid w:val="00D6754F"/>
    <w:rsid w:val="00D71A86"/>
    <w:rsid w:val="00D73204"/>
    <w:rsid w:val="00D74035"/>
    <w:rsid w:val="00D7759A"/>
    <w:rsid w:val="00D819D2"/>
    <w:rsid w:val="00D84D4F"/>
    <w:rsid w:val="00D94616"/>
    <w:rsid w:val="00D9650C"/>
    <w:rsid w:val="00DA2081"/>
    <w:rsid w:val="00DA2CE1"/>
    <w:rsid w:val="00DB0787"/>
    <w:rsid w:val="00DB23F8"/>
    <w:rsid w:val="00DB5036"/>
    <w:rsid w:val="00DC02BA"/>
    <w:rsid w:val="00DC0ED2"/>
    <w:rsid w:val="00DC3460"/>
    <w:rsid w:val="00DC667E"/>
    <w:rsid w:val="00DC74C0"/>
    <w:rsid w:val="00DD7468"/>
    <w:rsid w:val="00DD7F1D"/>
    <w:rsid w:val="00DE4E1B"/>
    <w:rsid w:val="00E00CB9"/>
    <w:rsid w:val="00E01D4D"/>
    <w:rsid w:val="00E03CE2"/>
    <w:rsid w:val="00E079BA"/>
    <w:rsid w:val="00E17B5C"/>
    <w:rsid w:val="00E21E12"/>
    <w:rsid w:val="00E24773"/>
    <w:rsid w:val="00E42871"/>
    <w:rsid w:val="00E42CC1"/>
    <w:rsid w:val="00E4338A"/>
    <w:rsid w:val="00E45B8B"/>
    <w:rsid w:val="00E47CF3"/>
    <w:rsid w:val="00E52802"/>
    <w:rsid w:val="00E54C3C"/>
    <w:rsid w:val="00E56E12"/>
    <w:rsid w:val="00E574CC"/>
    <w:rsid w:val="00E81AAD"/>
    <w:rsid w:val="00E81EC9"/>
    <w:rsid w:val="00E83214"/>
    <w:rsid w:val="00E94F99"/>
    <w:rsid w:val="00EA33AB"/>
    <w:rsid w:val="00EB00AE"/>
    <w:rsid w:val="00EB089F"/>
    <w:rsid w:val="00EB0E64"/>
    <w:rsid w:val="00EB1515"/>
    <w:rsid w:val="00EB1DEC"/>
    <w:rsid w:val="00EB20C8"/>
    <w:rsid w:val="00EB2BDE"/>
    <w:rsid w:val="00EB48CD"/>
    <w:rsid w:val="00EC25D0"/>
    <w:rsid w:val="00EC472F"/>
    <w:rsid w:val="00EC4796"/>
    <w:rsid w:val="00ED2D65"/>
    <w:rsid w:val="00ED2F40"/>
    <w:rsid w:val="00ED32BD"/>
    <w:rsid w:val="00ED4539"/>
    <w:rsid w:val="00EE46A0"/>
    <w:rsid w:val="00EE4E84"/>
    <w:rsid w:val="00EE62CF"/>
    <w:rsid w:val="00EF183F"/>
    <w:rsid w:val="00EF186A"/>
    <w:rsid w:val="00F029E4"/>
    <w:rsid w:val="00F13E3D"/>
    <w:rsid w:val="00F15612"/>
    <w:rsid w:val="00F31EE2"/>
    <w:rsid w:val="00F336E1"/>
    <w:rsid w:val="00F43DBC"/>
    <w:rsid w:val="00F466AA"/>
    <w:rsid w:val="00F51FCC"/>
    <w:rsid w:val="00F550A6"/>
    <w:rsid w:val="00F5594B"/>
    <w:rsid w:val="00F564BB"/>
    <w:rsid w:val="00F603C5"/>
    <w:rsid w:val="00F66B24"/>
    <w:rsid w:val="00F731C5"/>
    <w:rsid w:val="00F736BD"/>
    <w:rsid w:val="00F73D35"/>
    <w:rsid w:val="00F74510"/>
    <w:rsid w:val="00F77120"/>
    <w:rsid w:val="00F8307F"/>
    <w:rsid w:val="00F91FB9"/>
    <w:rsid w:val="00FA0159"/>
    <w:rsid w:val="00FA0415"/>
    <w:rsid w:val="00FA7527"/>
    <w:rsid w:val="00FB1F1D"/>
    <w:rsid w:val="00FB546F"/>
    <w:rsid w:val="00FB746A"/>
    <w:rsid w:val="00FB7F4B"/>
    <w:rsid w:val="00FC2E57"/>
    <w:rsid w:val="00FC3474"/>
    <w:rsid w:val="00FC6539"/>
    <w:rsid w:val="00FD2D76"/>
    <w:rsid w:val="00FE0F3E"/>
    <w:rsid w:val="00FE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22FF"/>
  <w15:docId w15:val="{71341281-3DCA-4F9A-ACC7-275479B9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FF"/>
    <w:pPr>
      <w:widowControl w:val="0"/>
      <w:autoSpaceDE w:val="0"/>
      <w:autoSpaceDN w:val="0"/>
      <w:adjustRightInd w:val="0"/>
    </w:pPr>
    <w:rPr>
      <w:sz w:val="24"/>
      <w:szCs w:val="24"/>
    </w:rPr>
  </w:style>
  <w:style w:type="paragraph" w:styleId="Heading1">
    <w:name w:val="heading 1"/>
    <w:basedOn w:val="Normal"/>
    <w:next w:val="Normal"/>
    <w:qFormat/>
    <w:rsid w:val="006E2E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2E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2EFF"/>
    <w:pPr>
      <w:keepNext/>
      <w:spacing w:before="240" w:after="60"/>
      <w:outlineLvl w:val="2"/>
    </w:pPr>
    <w:rPr>
      <w:rFonts w:ascii="Arial" w:hAnsi="Arial" w:cs="Arial"/>
      <w:b/>
      <w:bCs/>
      <w:sz w:val="26"/>
      <w:szCs w:val="26"/>
    </w:rPr>
  </w:style>
  <w:style w:type="paragraph" w:styleId="Heading4">
    <w:name w:val="heading 4"/>
    <w:basedOn w:val="Normal"/>
    <w:next w:val="Normal"/>
    <w:qFormat/>
    <w:rsid w:val="006E2EFF"/>
    <w:pPr>
      <w:keepNext/>
      <w:tabs>
        <w:tab w:val="right" w:pos="6480"/>
      </w:tabs>
      <w:spacing w:after="120"/>
      <w:jc w:val="both"/>
      <w:outlineLvl w:val="3"/>
    </w:pPr>
    <w:rPr>
      <w:b/>
    </w:rPr>
  </w:style>
  <w:style w:type="paragraph" w:styleId="Heading5">
    <w:name w:val="heading 5"/>
    <w:basedOn w:val="Normal"/>
    <w:next w:val="Normal"/>
    <w:qFormat/>
    <w:rsid w:val="006E2EFF"/>
    <w:pPr>
      <w:keepNext/>
      <w:tabs>
        <w:tab w:val="right" w:pos="6480"/>
      </w:tabs>
      <w:jc w:val="both"/>
      <w:outlineLvl w:val="4"/>
    </w:pPr>
    <w:rPr>
      <w:b/>
      <w:sz w:val="22"/>
    </w:rPr>
  </w:style>
  <w:style w:type="paragraph" w:styleId="Heading6">
    <w:name w:val="heading 6"/>
    <w:basedOn w:val="Normal"/>
    <w:next w:val="Normal"/>
    <w:qFormat/>
    <w:rsid w:val="006E2EFF"/>
    <w:pPr>
      <w:keepNext/>
      <w:widowControl/>
      <w:autoSpaceDE/>
      <w:autoSpaceDN/>
      <w:adjustRightInd/>
      <w:outlineLvl w:val="5"/>
    </w:pPr>
    <w:rPr>
      <w:szCs w:val="20"/>
    </w:rPr>
  </w:style>
  <w:style w:type="paragraph" w:styleId="Heading7">
    <w:name w:val="heading 7"/>
    <w:basedOn w:val="Normal"/>
    <w:next w:val="Normal"/>
    <w:qFormat/>
    <w:rsid w:val="006E2EFF"/>
    <w:pPr>
      <w:keepNext/>
      <w:outlineLvl w:val="6"/>
    </w:pPr>
    <w:rPr>
      <w:b/>
    </w:rPr>
  </w:style>
  <w:style w:type="paragraph" w:styleId="Heading8">
    <w:name w:val="heading 8"/>
    <w:basedOn w:val="Normal"/>
    <w:next w:val="Normal"/>
    <w:qFormat/>
    <w:rsid w:val="006E2EFF"/>
    <w:pPr>
      <w:keepNext/>
      <w:spacing w:after="60"/>
      <w:jc w:val="both"/>
      <w:outlineLvl w:val="7"/>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2EFF"/>
  </w:style>
  <w:style w:type="paragraph" w:customStyle="1" w:styleId="a">
    <w:name w:val="_"/>
    <w:basedOn w:val="Normal"/>
    <w:rsid w:val="006E2EFF"/>
    <w:pPr>
      <w:ind w:left="360" w:hanging="360"/>
    </w:pPr>
  </w:style>
  <w:style w:type="paragraph" w:styleId="BalloonText">
    <w:name w:val="Balloon Text"/>
    <w:basedOn w:val="Normal"/>
    <w:semiHidden/>
    <w:rsid w:val="006E2EFF"/>
    <w:rPr>
      <w:rFonts w:ascii="Tahoma" w:hAnsi="Tahoma" w:cs="Lucida Bright"/>
      <w:sz w:val="16"/>
      <w:szCs w:val="16"/>
    </w:rPr>
  </w:style>
  <w:style w:type="character" w:styleId="Strong">
    <w:name w:val="Strong"/>
    <w:basedOn w:val="DefaultParagraphFont"/>
    <w:qFormat/>
    <w:rsid w:val="006E2EFF"/>
    <w:rPr>
      <w:b/>
      <w:bCs/>
    </w:rPr>
  </w:style>
  <w:style w:type="paragraph" w:styleId="BodyText">
    <w:name w:val="Body Text"/>
    <w:basedOn w:val="Normal"/>
    <w:link w:val="BodyTextChar"/>
    <w:rsid w:val="006E2EFF"/>
    <w:pPr>
      <w:tabs>
        <w:tab w:val="left" w:pos="1980"/>
        <w:tab w:val="left" w:pos="2160"/>
      </w:tabs>
      <w:autoSpaceDE/>
      <w:autoSpaceDN/>
      <w:adjustRightInd/>
      <w:jc w:val="both"/>
    </w:pPr>
    <w:rPr>
      <w:rFonts w:ascii="Times" w:hAnsi="Times"/>
      <w:szCs w:val="20"/>
    </w:rPr>
  </w:style>
  <w:style w:type="character" w:styleId="Hyperlink">
    <w:name w:val="Hyperlink"/>
    <w:basedOn w:val="DefaultParagraphFont"/>
    <w:rsid w:val="006E2EFF"/>
    <w:rPr>
      <w:color w:val="0000FF"/>
      <w:u w:val="single"/>
    </w:rPr>
  </w:style>
  <w:style w:type="paragraph" w:customStyle="1" w:styleId="Head">
    <w:name w:val="Head"/>
    <w:basedOn w:val="Normal"/>
    <w:rsid w:val="006E2EFF"/>
    <w:pPr>
      <w:widowControl/>
      <w:autoSpaceDE/>
      <w:autoSpaceDN/>
      <w:adjustRightInd/>
    </w:pPr>
    <w:rPr>
      <w:rFonts w:ascii="95 Helvetica Black" w:hAnsi="95 Helvetica Black"/>
      <w:sz w:val="28"/>
      <w:szCs w:val="20"/>
    </w:rPr>
  </w:style>
  <w:style w:type="paragraph" w:styleId="Title">
    <w:name w:val="Title"/>
    <w:basedOn w:val="Normal"/>
    <w:qFormat/>
    <w:rsid w:val="006E2EFF"/>
    <w:pPr>
      <w:widowControl/>
      <w:autoSpaceDE/>
      <w:autoSpaceDN/>
      <w:adjustRightInd/>
      <w:jc w:val="center"/>
    </w:pPr>
    <w:rPr>
      <w:b/>
      <w:szCs w:val="20"/>
    </w:rPr>
  </w:style>
  <w:style w:type="paragraph" w:styleId="BodyTextIndent3">
    <w:name w:val="Body Text Indent 3"/>
    <w:basedOn w:val="Normal"/>
    <w:link w:val="BodyTextIndent3Char"/>
    <w:rsid w:val="006E2EFF"/>
    <w:pPr>
      <w:spacing w:after="120"/>
      <w:ind w:left="360"/>
    </w:pPr>
    <w:rPr>
      <w:sz w:val="16"/>
      <w:szCs w:val="16"/>
    </w:rPr>
  </w:style>
  <w:style w:type="paragraph" w:styleId="PlainText">
    <w:name w:val="Plain Text"/>
    <w:basedOn w:val="Normal"/>
    <w:rsid w:val="006E2EFF"/>
    <w:pPr>
      <w:widowControl/>
      <w:autoSpaceDE/>
      <w:autoSpaceDN/>
      <w:adjustRightInd/>
    </w:pPr>
    <w:rPr>
      <w:rFonts w:ascii="Courier New" w:hAnsi="Courier New"/>
      <w:sz w:val="20"/>
      <w:szCs w:val="20"/>
    </w:rPr>
  </w:style>
  <w:style w:type="paragraph" w:styleId="BodyTextIndent">
    <w:name w:val="Body Text Indent"/>
    <w:basedOn w:val="Normal"/>
    <w:rsid w:val="006E2EFF"/>
    <w:pPr>
      <w:spacing w:after="120"/>
      <w:ind w:left="360"/>
    </w:pPr>
  </w:style>
  <w:style w:type="paragraph" w:customStyle="1" w:styleId="Pastorspart">
    <w:name w:val="Pastor's part"/>
    <w:basedOn w:val="Normal"/>
    <w:rsid w:val="006E2EFF"/>
    <w:pPr>
      <w:widowControl/>
      <w:tabs>
        <w:tab w:val="left" w:pos="547"/>
      </w:tabs>
      <w:adjustRightInd/>
      <w:spacing w:after="120"/>
      <w:ind w:left="547" w:hanging="547"/>
    </w:pPr>
    <w:rPr>
      <w:kern w:val="28"/>
      <w:sz w:val="22"/>
      <w:szCs w:val="22"/>
    </w:rPr>
  </w:style>
  <w:style w:type="paragraph" w:customStyle="1" w:styleId="rubrics">
    <w:name w:val="rubrics"/>
    <w:basedOn w:val="Normal"/>
    <w:next w:val="Pastorspart"/>
    <w:rsid w:val="006E2EFF"/>
    <w:pPr>
      <w:widowControl/>
      <w:tabs>
        <w:tab w:val="left" w:pos="547"/>
      </w:tabs>
      <w:adjustRightInd/>
      <w:spacing w:after="120"/>
    </w:pPr>
    <w:rPr>
      <w:b/>
      <w:bCs/>
      <w:i/>
      <w:iCs/>
      <w:kern w:val="28"/>
      <w:sz w:val="20"/>
      <w:szCs w:val="20"/>
    </w:rPr>
  </w:style>
  <w:style w:type="paragraph" w:customStyle="1" w:styleId="Peoplespart">
    <w:name w:val="People's part"/>
    <w:basedOn w:val="Normal"/>
    <w:next w:val="Pastorspart"/>
    <w:rsid w:val="006E2EFF"/>
    <w:pPr>
      <w:widowControl/>
      <w:tabs>
        <w:tab w:val="left" w:pos="547"/>
      </w:tabs>
      <w:adjustRightInd/>
      <w:spacing w:after="120"/>
      <w:ind w:left="547" w:hanging="547"/>
    </w:pPr>
    <w:rPr>
      <w:b/>
      <w:bCs/>
      <w:kern w:val="28"/>
      <w:sz w:val="22"/>
      <w:szCs w:val="22"/>
    </w:rPr>
  </w:style>
  <w:style w:type="paragraph" w:customStyle="1" w:styleId="serviceparts">
    <w:name w:val="service parts"/>
    <w:basedOn w:val="Normal"/>
    <w:next w:val="Normal"/>
    <w:rsid w:val="006E2EFF"/>
    <w:pPr>
      <w:widowControl/>
      <w:tabs>
        <w:tab w:val="left" w:pos="547"/>
      </w:tabs>
      <w:adjustRightInd/>
      <w:spacing w:before="120" w:after="120"/>
    </w:pPr>
    <w:rPr>
      <w:b/>
      <w:bCs/>
      <w:caps/>
      <w:kern w:val="28"/>
      <w:sz w:val="22"/>
      <w:szCs w:val="22"/>
    </w:rPr>
  </w:style>
  <w:style w:type="paragraph" w:styleId="BodyText3">
    <w:name w:val="Body Text 3"/>
    <w:basedOn w:val="Normal"/>
    <w:rsid w:val="006E2EFF"/>
    <w:pPr>
      <w:spacing w:after="120"/>
    </w:pPr>
    <w:rPr>
      <w:sz w:val="16"/>
      <w:szCs w:val="16"/>
    </w:rPr>
  </w:style>
  <w:style w:type="paragraph" w:styleId="BodyText2">
    <w:name w:val="Body Text 2"/>
    <w:basedOn w:val="Normal"/>
    <w:rsid w:val="006E2EFF"/>
    <w:pPr>
      <w:jc w:val="both"/>
    </w:pPr>
    <w:rPr>
      <w:sz w:val="22"/>
    </w:rPr>
  </w:style>
  <w:style w:type="table" w:styleId="TableGrid">
    <w:name w:val="Table Grid"/>
    <w:basedOn w:val="TableNormal"/>
    <w:rsid w:val="006F5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3204"/>
    <w:pPr>
      <w:tabs>
        <w:tab w:val="center" w:pos="4320"/>
        <w:tab w:val="right" w:pos="8640"/>
      </w:tabs>
    </w:pPr>
  </w:style>
  <w:style w:type="character" w:styleId="PageNumber">
    <w:name w:val="page number"/>
    <w:basedOn w:val="DefaultParagraphFont"/>
    <w:rsid w:val="00D73204"/>
  </w:style>
  <w:style w:type="paragraph" w:styleId="Header">
    <w:name w:val="header"/>
    <w:basedOn w:val="Normal"/>
    <w:rsid w:val="00D73204"/>
    <w:pPr>
      <w:tabs>
        <w:tab w:val="center" w:pos="4320"/>
        <w:tab w:val="right" w:pos="8640"/>
      </w:tabs>
    </w:pPr>
  </w:style>
  <w:style w:type="paragraph" w:styleId="NormalWeb">
    <w:name w:val="Normal (Web)"/>
    <w:basedOn w:val="Normal"/>
    <w:uiPriority w:val="99"/>
    <w:unhideWhenUsed/>
    <w:rsid w:val="00EF183F"/>
    <w:pPr>
      <w:widowControl/>
      <w:autoSpaceDE/>
      <w:autoSpaceDN/>
      <w:adjustRightInd/>
      <w:spacing w:before="100" w:beforeAutospacing="1" w:after="100" w:afterAutospacing="1"/>
    </w:pPr>
  </w:style>
  <w:style w:type="paragraph" w:styleId="ListParagraph">
    <w:name w:val="List Paragraph"/>
    <w:basedOn w:val="Normal"/>
    <w:uiPriority w:val="34"/>
    <w:qFormat/>
    <w:rsid w:val="00C77AB6"/>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E54C3C"/>
    <w:rPr>
      <w:rFonts w:ascii="Times" w:hAnsi="Times"/>
      <w:sz w:val="24"/>
    </w:rPr>
  </w:style>
  <w:style w:type="character" w:customStyle="1" w:styleId="BodyTextIndent3Char">
    <w:name w:val="Body Text Indent 3 Char"/>
    <w:basedOn w:val="DefaultParagraphFont"/>
    <w:link w:val="BodyTextIndent3"/>
    <w:rsid w:val="00E54C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3113">
      <w:bodyDiv w:val="1"/>
      <w:marLeft w:val="0"/>
      <w:marRight w:val="0"/>
      <w:marTop w:val="0"/>
      <w:marBottom w:val="0"/>
      <w:divBdr>
        <w:top w:val="none" w:sz="0" w:space="0" w:color="auto"/>
        <w:left w:val="none" w:sz="0" w:space="0" w:color="auto"/>
        <w:bottom w:val="none" w:sz="0" w:space="0" w:color="auto"/>
        <w:right w:val="none" w:sz="0" w:space="0" w:color="auto"/>
      </w:divBdr>
    </w:div>
    <w:div w:id="33897373">
      <w:bodyDiv w:val="1"/>
      <w:marLeft w:val="0"/>
      <w:marRight w:val="0"/>
      <w:marTop w:val="0"/>
      <w:marBottom w:val="0"/>
      <w:divBdr>
        <w:top w:val="none" w:sz="0" w:space="0" w:color="auto"/>
        <w:left w:val="none" w:sz="0" w:space="0" w:color="auto"/>
        <w:bottom w:val="none" w:sz="0" w:space="0" w:color="auto"/>
        <w:right w:val="none" w:sz="0" w:space="0" w:color="auto"/>
      </w:divBdr>
    </w:div>
    <w:div w:id="125584865">
      <w:bodyDiv w:val="1"/>
      <w:marLeft w:val="0"/>
      <w:marRight w:val="0"/>
      <w:marTop w:val="0"/>
      <w:marBottom w:val="0"/>
      <w:divBdr>
        <w:top w:val="none" w:sz="0" w:space="0" w:color="auto"/>
        <w:left w:val="none" w:sz="0" w:space="0" w:color="auto"/>
        <w:bottom w:val="none" w:sz="0" w:space="0" w:color="auto"/>
        <w:right w:val="none" w:sz="0" w:space="0" w:color="auto"/>
      </w:divBdr>
    </w:div>
    <w:div w:id="186525703">
      <w:bodyDiv w:val="1"/>
      <w:marLeft w:val="0"/>
      <w:marRight w:val="0"/>
      <w:marTop w:val="0"/>
      <w:marBottom w:val="0"/>
      <w:divBdr>
        <w:top w:val="none" w:sz="0" w:space="0" w:color="auto"/>
        <w:left w:val="none" w:sz="0" w:space="0" w:color="auto"/>
        <w:bottom w:val="none" w:sz="0" w:space="0" w:color="auto"/>
        <w:right w:val="none" w:sz="0" w:space="0" w:color="auto"/>
      </w:divBdr>
    </w:div>
    <w:div w:id="269437919">
      <w:bodyDiv w:val="1"/>
      <w:marLeft w:val="0"/>
      <w:marRight w:val="0"/>
      <w:marTop w:val="0"/>
      <w:marBottom w:val="0"/>
      <w:divBdr>
        <w:top w:val="none" w:sz="0" w:space="0" w:color="auto"/>
        <w:left w:val="none" w:sz="0" w:space="0" w:color="auto"/>
        <w:bottom w:val="none" w:sz="0" w:space="0" w:color="auto"/>
        <w:right w:val="none" w:sz="0" w:space="0" w:color="auto"/>
      </w:divBdr>
    </w:div>
    <w:div w:id="272638362">
      <w:bodyDiv w:val="1"/>
      <w:marLeft w:val="0"/>
      <w:marRight w:val="0"/>
      <w:marTop w:val="0"/>
      <w:marBottom w:val="0"/>
      <w:divBdr>
        <w:top w:val="none" w:sz="0" w:space="0" w:color="auto"/>
        <w:left w:val="none" w:sz="0" w:space="0" w:color="auto"/>
        <w:bottom w:val="none" w:sz="0" w:space="0" w:color="auto"/>
        <w:right w:val="none" w:sz="0" w:space="0" w:color="auto"/>
      </w:divBdr>
    </w:div>
    <w:div w:id="328489086">
      <w:bodyDiv w:val="1"/>
      <w:marLeft w:val="0"/>
      <w:marRight w:val="0"/>
      <w:marTop w:val="0"/>
      <w:marBottom w:val="0"/>
      <w:divBdr>
        <w:top w:val="none" w:sz="0" w:space="0" w:color="auto"/>
        <w:left w:val="none" w:sz="0" w:space="0" w:color="auto"/>
        <w:bottom w:val="none" w:sz="0" w:space="0" w:color="auto"/>
        <w:right w:val="none" w:sz="0" w:space="0" w:color="auto"/>
      </w:divBdr>
    </w:div>
    <w:div w:id="612247843">
      <w:bodyDiv w:val="1"/>
      <w:marLeft w:val="0"/>
      <w:marRight w:val="0"/>
      <w:marTop w:val="0"/>
      <w:marBottom w:val="0"/>
      <w:divBdr>
        <w:top w:val="none" w:sz="0" w:space="0" w:color="auto"/>
        <w:left w:val="none" w:sz="0" w:space="0" w:color="auto"/>
        <w:bottom w:val="none" w:sz="0" w:space="0" w:color="auto"/>
        <w:right w:val="none" w:sz="0" w:space="0" w:color="auto"/>
      </w:divBdr>
    </w:div>
    <w:div w:id="612983907">
      <w:bodyDiv w:val="1"/>
      <w:marLeft w:val="0"/>
      <w:marRight w:val="0"/>
      <w:marTop w:val="0"/>
      <w:marBottom w:val="0"/>
      <w:divBdr>
        <w:top w:val="none" w:sz="0" w:space="0" w:color="auto"/>
        <w:left w:val="none" w:sz="0" w:space="0" w:color="auto"/>
        <w:bottom w:val="none" w:sz="0" w:space="0" w:color="auto"/>
        <w:right w:val="none" w:sz="0" w:space="0" w:color="auto"/>
      </w:divBdr>
    </w:div>
    <w:div w:id="625090728">
      <w:bodyDiv w:val="1"/>
      <w:marLeft w:val="0"/>
      <w:marRight w:val="0"/>
      <w:marTop w:val="0"/>
      <w:marBottom w:val="0"/>
      <w:divBdr>
        <w:top w:val="none" w:sz="0" w:space="0" w:color="auto"/>
        <w:left w:val="none" w:sz="0" w:space="0" w:color="auto"/>
        <w:bottom w:val="none" w:sz="0" w:space="0" w:color="auto"/>
        <w:right w:val="none" w:sz="0" w:space="0" w:color="auto"/>
      </w:divBdr>
    </w:div>
    <w:div w:id="690187894">
      <w:bodyDiv w:val="1"/>
      <w:marLeft w:val="0"/>
      <w:marRight w:val="0"/>
      <w:marTop w:val="0"/>
      <w:marBottom w:val="0"/>
      <w:divBdr>
        <w:top w:val="none" w:sz="0" w:space="0" w:color="auto"/>
        <w:left w:val="none" w:sz="0" w:space="0" w:color="auto"/>
        <w:bottom w:val="none" w:sz="0" w:space="0" w:color="auto"/>
        <w:right w:val="none" w:sz="0" w:space="0" w:color="auto"/>
      </w:divBdr>
    </w:div>
    <w:div w:id="725640345">
      <w:bodyDiv w:val="1"/>
      <w:marLeft w:val="0"/>
      <w:marRight w:val="0"/>
      <w:marTop w:val="0"/>
      <w:marBottom w:val="0"/>
      <w:divBdr>
        <w:top w:val="none" w:sz="0" w:space="0" w:color="auto"/>
        <w:left w:val="none" w:sz="0" w:space="0" w:color="auto"/>
        <w:bottom w:val="none" w:sz="0" w:space="0" w:color="auto"/>
        <w:right w:val="none" w:sz="0" w:space="0" w:color="auto"/>
      </w:divBdr>
    </w:div>
    <w:div w:id="755055780">
      <w:bodyDiv w:val="1"/>
      <w:marLeft w:val="0"/>
      <w:marRight w:val="0"/>
      <w:marTop w:val="0"/>
      <w:marBottom w:val="0"/>
      <w:divBdr>
        <w:top w:val="none" w:sz="0" w:space="0" w:color="auto"/>
        <w:left w:val="none" w:sz="0" w:space="0" w:color="auto"/>
        <w:bottom w:val="none" w:sz="0" w:space="0" w:color="auto"/>
        <w:right w:val="none" w:sz="0" w:space="0" w:color="auto"/>
      </w:divBdr>
    </w:div>
    <w:div w:id="801505390">
      <w:bodyDiv w:val="1"/>
      <w:marLeft w:val="0"/>
      <w:marRight w:val="0"/>
      <w:marTop w:val="0"/>
      <w:marBottom w:val="0"/>
      <w:divBdr>
        <w:top w:val="none" w:sz="0" w:space="0" w:color="auto"/>
        <w:left w:val="none" w:sz="0" w:space="0" w:color="auto"/>
        <w:bottom w:val="none" w:sz="0" w:space="0" w:color="auto"/>
        <w:right w:val="none" w:sz="0" w:space="0" w:color="auto"/>
      </w:divBdr>
    </w:div>
    <w:div w:id="802885915">
      <w:bodyDiv w:val="1"/>
      <w:marLeft w:val="0"/>
      <w:marRight w:val="0"/>
      <w:marTop w:val="0"/>
      <w:marBottom w:val="0"/>
      <w:divBdr>
        <w:top w:val="none" w:sz="0" w:space="0" w:color="auto"/>
        <w:left w:val="none" w:sz="0" w:space="0" w:color="auto"/>
        <w:bottom w:val="none" w:sz="0" w:space="0" w:color="auto"/>
        <w:right w:val="none" w:sz="0" w:space="0" w:color="auto"/>
      </w:divBdr>
    </w:div>
    <w:div w:id="832526706">
      <w:bodyDiv w:val="1"/>
      <w:marLeft w:val="0"/>
      <w:marRight w:val="0"/>
      <w:marTop w:val="0"/>
      <w:marBottom w:val="0"/>
      <w:divBdr>
        <w:top w:val="none" w:sz="0" w:space="0" w:color="auto"/>
        <w:left w:val="none" w:sz="0" w:space="0" w:color="auto"/>
        <w:bottom w:val="none" w:sz="0" w:space="0" w:color="auto"/>
        <w:right w:val="none" w:sz="0" w:space="0" w:color="auto"/>
      </w:divBdr>
    </w:div>
    <w:div w:id="884878797">
      <w:bodyDiv w:val="1"/>
      <w:marLeft w:val="0"/>
      <w:marRight w:val="0"/>
      <w:marTop w:val="0"/>
      <w:marBottom w:val="0"/>
      <w:divBdr>
        <w:top w:val="none" w:sz="0" w:space="0" w:color="auto"/>
        <w:left w:val="none" w:sz="0" w:space="0" w:color="auto"/>
        <w:bottom w:val="none" w:sz="0" w:space="0" w:color="auto"/>
        <w:right w:val="none" w:sz="0" w:space="0" w:color="auto"/>
      </w:divBdr>
    </w:div>
    <w:div w:id="978803981">
      <w:bodyDiv w:val="1"/>
      <w:marLeft w:val="0"/>
      <w:marRight w:val="0"/>
      <w:marTop w:val="0"/>
      <w:marBottom w:val="0"/>
      <w:divBdr>
        <w:top w:val="none" w:sz="0" w:space="0" w:color="auto"/>
        <w:left w:val="none" w:sz="0" w:space="0" w:color="auto"/>
        <w:bottom w:val="none" w:sz="0" w:space="0" w:color="auto"/>
        <w:right w:val="none" w:sz="0" w:space="0" w:color="auto"/>
      </w:divBdr>
    </w:div>
    <w:div w:id="1110470796">
      <w:bodyDiv w:val="1"/>
      <w:marLeft w:val="0"/>
      <w:marRight w:val="0"/>
      <w:marTop w:val="0"/>
      <w:marBottom w:val="0"/>
      <w:divBdr>
        <w:top w:val="none" w:sz="0" w:space="0" w:color="auto"/>
        <w:left w:val="none" w:sz="0" w:space="0" w:color="auto"/>
        <w:bottom w:val="none" w:sz="0" w:space="0" w:color="auto"/>
        <w:right w:val="none" w:sz="0" w:space="0" w:color="auto"/>
      </w:divBdr>
    </w:div>
    <w:div w:id="1260941671">
      <w:bodyDiv w:val="1"/>
      <w:marLeft w:val="0"/>
      <w:marRight w:val="0"/>
      <w:marTop w:val="0"/>
      <w:marBottom w:val="0"/>
      <w:divBdr>
        <w:top w:val="none" w:sz="0" w:space="0" w:color="auto"/>
        <w:left w:val="none" w:sz="0" w:space="0" w:color="auto"/>
        <w:bottom w:val="none" w:sz="0" w:space="0" w:color="auto"/>
        <w:right w:val="none" w:sz="0" w:space="0" w:color="auto"/>
      </w:divBdr>
    </w:div>
    <w:div w:id="1492135633">
      <w:bodyDiv w:val="1"/>
      <w:marLeft w:val="0"/>
      <w:marRight w:val="0"/>
      <w:marTop w:val="0"/>
      <w:marBottom w:val="0"/>
      <w:divBdr>
        <w:top w:val="none" w:sz="0" w:space="0" w:color="auto"/>
        <w:left w:val="none" w:sz="0" w:space="0" w:color="auto"/>
        <w:bottom w:val="none" w:sz="0" w:space="0" w:color="auto"/>
        <w:right w:val="none" w:sz="0" w:space="0" w:color="auto"/>
      </w:divBdr>
    </w:div>
    <w:div w:id="1525246481">
      <w:bodyDiv w:val="1"/>
      <w:marLeft w:val="0"/>
      <w:marRight w:val="0"/>
      <w:marTop w:val="0"/>
      <w:marBottom w:val="0"/>
      <w:divBdr>
        <w:top w:val="none" w:sz="0" w:space="0" w:color="auto"/>
        <w:left w:val="none" w:sz="0" w:space="0" w:color="auto"/>
        <w:bottom w:val="none" w:sz="0" w:space="0" w:color="auto"/>
        <w:right w:val="none" w:sz="0" w:space="0" w:color="auto"/>
      </w:divBdr>
    </w:div>
    <w:div w:id="1621910730">
      <w:bodyDiv w:val="1"/>
      <w:marLeft w:val="0"/>
      <w:marRight w:val="0"/>
      <w:marTop w:val="0"/>
      <w:marBottom w:val="0"/>
      <w:divBdr>
        <w:top w:val="none" w:sz="0" w:space="0" w:color="auto"/>
        <w:left w:val="none" w:sz="0" w:space="0" w:color="auto"/>
        <w:bottom w:val="none" w:sz="0" w:space="0" w:color="auto"/>
        <w:right w:val="none" w:sz="0" w:space="0" w:color="auto"/>
      </w:divBdr>
    </w:div>
    <w:div w:id="1635215973">
      <w:bodyDiv w:val="1"/>
      <w:marLeft w:val="0"/>
      <w:marRight w:val="0"/>
      <w:marTop w:val="0"/>
      <w:marBottom w:val="0"/>
      <w:divBdr>
        <w:top w:val="none" w:sz="0" w:space="0" w:color="auto"/>
        <w:left w:val="none" w:sz="0" w:space="0" w:color="auto"/>
        <w:bottom w:val="none" w:sz="0" w:space="0" w:color="auto"/>
        <w:right w:val="none" w:sz="0" w:space="0" w:color="auto"/>
      </w:divBdr>
    </w:div>
    <w:div w:id="1695380613">
      <w:bodyDiv w:val="1"/>
      <w:marLeft w:val="0"/>
      <w:marRight w:val="0"/>
      <w:marTop w:val="0"/>
      <w:marBottom w:val="0"/>
      <w:divBdr>
        <w:top w:val="none" w:sz="0" w:space="0" w:color="auto"/>
        <w:left w:val="none" w:sz="0" w:space="0" w:color="auto"/>
        <w:bottom w:val="none" w:sz="0" w:space="0" w:color="auto"/>
        <w:right w:val="none" w:sz="0" w:space="0" w:color="auto"/>
      </w:divBdr>
    </w:div>
    <w:div w:id="1696494833">
      <w:bodyDiv w:val="1"/>
      <w:marLeft w:val="0"/>
      <w:marRight w:val="0"/>
      <w:marTop w:val="0"/>
      <w:marBottom w:val="0"/>
      <w:divBdr>
        <w:top w:val="none" w:sz="0" w:space="0" w:color="auto"/>
        <w:left w:val="none" w:sz="0" w:space="0" w:color="auto"/>
        <w:bottom w:val="none" w:sz="0" w:space="0" w:color="auto"/>
        <w:right w:val="none" w:sz="0" w:space="0" w:color="auto"/>
      </w:divBdr>
      <w:divsChild>
        <w:div w:id="46494870">
          <w:marLeft w:val="1080"/>
          <w:marRight w:val="0"/>
          <w:marTop w:val="0"/>
          <w:marBottom w:val="0"/>
          <w:divBdr>
            <w:top w:val="none" w:sz="0" w:space="0" w:color="auto"/>
            <w:left w:val="none" w:sz="0" w:space="0" w:color="auto"/>
            <w:bottom w:val="none" w:sz="0" w:space="0" w:color="auto"/>
            <w:right w:val="none" w:sz="0" w:space="0" w:color="auto"/>
          </w:divBdr>
        </w:div>
        <w:div w:id="1353147101">
          <w:marLeft w:val="1080"/>
          <w:marRight w:val="0"/>
          <w:marTop w:val="0"/>
          <w:marBottom w:val="0"/>
          <w:divBdr>
            <w:top w:val="none" w:sz="0" w:space="0" w:color="auto"/>
            <w:left w:val="none" w:sz="0" w:space="0" w:color="auto"/>
            <w:bottom w:val="none" w:sz="0" w:space="0" w:color="auto"/>
            <w:right w:val="none" w:sz="0" w:space="0" w:color="auto"/>
          </w:divBdr>
        </w:div>
      </w:divsChild>
    </w:div>
    <w:div w:id="1730373769">
      <w:bodyDiv w:val="1"/>
      <w:marLeft w:val="0"/>
      <w:marRight w:val="0"/>
      <w:marTop w:val="0"/>
      <w:marBottom w:val="0"/>
      <w:divBdr>
        <w:top w:val="none" w:sz="0" w:space="0" w:color="auto"/>
        <w:left w:val="none" w:sz="0" w:space="0" w:color="auto"/>
        <w:bottom w:val="none" w:sz="0" w:space="0" w:color="auto"/>
        <w:right w:val="none" w:sz="0" w:space="0" w:color="auto"/>
      </w:divBdr>
    </w:div>
    <w:div w:id="1732581097">
      <w:bodyDiv w:val="1"/>
      <w:marLeft w:val="0"/>
      <w:marRight w:val="0"/>
      <w:marTop w:val="0"/>
      <w:marBottom w:val="0"/>
      <w:divBdr>
        <w:top w:val="none" w:sz="0" w:space="0" w:color="auto"/>
        <w:left w:val="none" w:sz="0" w:space="0" w:color="auto"/>
        <w:bottom w:val="none" w:sz="0" w:space="0" w:color="auto"/>
        <w:right w:val="none" w:sz="0" w:space="0" w:color="auto"/>
      </w:divBdr>
    </w:div>
    <w:div w:id="1777628338">
      <w:bodyDiv w:val="1"/>
      <w:marLeft w:val="0"/>
      <w:marRight w:val="0"/>
      <w:marTop w:val="0"/>
      <w:marBottom w:val="0"/>
      <w:divBdr>
        <w:top w:val="none" w:sz="0" w:space="0" w:color="auto"/>
        <w:left w:val="none" w:sz="0" w:space="0" w:color="auto"/>
        <w:bottom w:val="none" w:sz="0" w:space="0" w:color="auto"/>
        <w:right w:val="none" w:sz="0" w:space="0" w:color="auto"/>
      </w:divBdr>
      <w:divsChild>
        <w:div w:id="263151618">
          <w:marLeft w:val="1080"/>
          <w:marRight w:val="0"/>
          <w:marTop w:val="0"/>
          <w:marBottom w:val="0"/>
          <w:divBdr>
            <w:top w:val="none" w:sz="0" w:space="0" w:color="auto"/>
            <w:left w:val="none" w:sz="0" w:space="0" w:color="auto"/>
            <w:bottom w:val="none" w:sz="0" w:space="0" w:color="auto"/>
            <w:right w:val="none" w:sz="0" w:space="0" w:color="auto"/>
          </w:divBdr>
        </w:div>
        <w:div w:id="362172282">
          <w:marLeft w:val="1080"/>
          <w:marRight w:val="0"/>
          <w:marTop w:val="0"/>
          <w:marBottom w:val="0"/>
          <w:divBdr>
            <w:top w:val="none" w:sz="0" w:space="0" w:color="auto"/>
            <w:left w:val="none" w:sz="0" w:space="0" w:color="auto"/>
            <w:bottom w:val="none" w:sz="0" w:space="0" w:color="auto"/>
            <w:right w:val="none" w:sz="0" w:space="0" w:color="auto"/>
          </w:divBdr>
        </w:div>
        <w:div w:id="441535073">
          <w:marLeft w:val="1080"/>
          <w:marRight w:val="0"/>
          <w:marTop w:val="0"/>
          <w:marBottom w:val="0"/>
          <w:divBdr>
            <w:top w:val="none" w:sz="0" w:space="0" w:color="auto"/>
            <w:left w:val="none" w:sz="0" w:space="0" w:color="auto"/>
            <w:bottom w:val="none" w:sz="0" w:space="0" w:color="auto"/>
            <w:right w:val="none" w:sz="0" w:space="0" w:color="auto"/>
          </w:divBdr>
        </w:div>
        <w:div w:id="1072193838">
          <w:marLeft w:val="1080"/>
          <w:marRight w:val="0"/>
          <w:marTop w:val="0"/>
          <w:marBottom w:val="0"/>
          <w:divBdr>
            <w:top w:val="none" w:sz="0" w:space="0" w:color="auto"/>
            <w:left w:val="none" w:sz="0" w:space="0" w:color="auto"/>
            <w:bottom w:val="none" w:sz="0" w:space="0" w:color="auto"/>
            <w:right w:val="none" w:sz="0" w:space="0" w:color="auto"/>
          </w:divBdr>
        </w:div>
        <w:div w:id="1137338096">
          <w:marLeft w:val="1080"/>
          <w:marRight w:val="0"/>
          <w:marTop w:val="0"/>
          <w:marBottom w:val="0"/>
          <w:divBdr>
            <w:top w:val="none" w:sz="0" w:space="0" w:color="auto"/>
            <w:left w:val="none" w:sz="0" w:space="0" w:color="auto"/>
            <w:bottom w:val="none" w:sz="0" w:space="0" w:color="auto"/>
            <w:right w:val="none" w:sz="0" w:space="0" w:color="auto"/>
          </w:divBdr>
        </w:div>
        <w:div w:id="1167749401">
          <w:marLeft w:val="1080"/>
          <w:marRight w:val="0"/>
          <w:marTop w:val="0"/>
          <w:marBottom w:val="0"/>
          <w:divBdr>
            <w:top w:val="none" w:sz="0" w:space="0" w:color="auto"/>
            <w:left w:val="none" w:sz="0" w:space="0" w:color="auto"/>
            <w:bottom w:val="none" w:sz="0" w:space="0" w:color="auto"/>
            <w:right w:val="none" w:sz="0" w:space="0" w:color="auto"/>
          </w:divBdr>
        </w:div>
        <w:div w:id="1956325667">
          <w:marLeft w:val="1080"/>
          <w:marRight w:val="0"/>
          <w:marTop w:val="0"/>
          <w:marBottom w:val="0"/>
          <w:divBdr>
            <w:top w:val="none" w:sz="0" w:space="0" w:color="auto"/>
            <w:left w:val="none" w:sz="0" w:space="0" w:color="auto"/>
            <w:bottom w:val="none" w:sz="0" w:space="0" w:color="auto"/>
            <w:right w:val="none" w:sz="0" w:space="0" w:color="auto"/>
          </w:divBdr>
        </w:div>
        <w:div w:id="2128349392">
          <w:marLeft w:val="1080"/>
          <w:marRight w:val="0"/>
          <w:marTop w:val="0"/>
          <w:marBottom w:val="0"/>
          <w:divBdr>
            <w:top w:val="none" w:sz="0" w:space="0" w:color="auto"/>
            <w:left w:val="none" w:sz="0" w:space="0" w:color="auto"/>
            <w:bottom w:val="none" w:sz="0" w:space="0" w:color="auto"/>
            <w:right w:val="none" w:sz="0" w:space="0" w:color="auto"/>
          </w:divBdr>
        </w:div>
      </w:divsChild>
    </w:div>
    <w:div w:id="2099321918">
      <w:bodyDiv w:val="1"/>
      <w:marLeft w:val="0"/>
      <w:marRight w:val="0"/>
      <w:marTop w:val="0"/>
      <w:marBottom w:val="0"/>
      <w:divBdr>
        <w:top w:val="none" w:sz="0" w:space="0" w:color="auto"/>
        <w:left w:val="none" w:sz="0" w:space="0" w:color="auto"/>
        <w:bottom w:val="none" w:sz="0" w:space="0" w:color="auto"/>
        <w:right w:val="none" w:sz="0" w:space="0" w:color="auto"/>
      </w:divBdr>
      <w:divsChild>
        <w:div w:id="1953173438">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 NEW - p 15</vt:lpstr>
    </vt:vector>
  </TitlesOfParts>
  <Company>Zindler</Company>
  <LinksUpToDate>false</LinksUpToDate>
  <CharactersWithSpaces>5902</CharactersWithSpaces>
  <SharedDoc>false</SharedDoc>
  <HLinks>
    <vt:vector size="18" baseType="variant">
      <vt:variant>
        <vt:i4>6750290</vt:i4>
      </vt:variant>
      <vt:variant>
        <vt:i4>6</vt:i4>
      </vt:variant>
      <vt:variant>
        <vt:i4>0</vt:i4>
      </vt:variant>
      <vt:variant>
        <vt:i4>5</vt:i4>
      </vt:variant>
      <vt:variant>
        <vt:lpwstr>mailto:stjohnwrightstown@yahoo.com</vt:lpwstr>
      </vt:variant>
      <vt:variant>
        <vt:lpwstr/>
      </vt:variant>
      <vt:variant>
        <vt:i4>1769589</vt:i4>
      </vt:variant>
      <vt:variant>
        <vt:i4>3</vt:i4>
      </vt:variant>
      <vt:variant>
        <vt:i4>0</vt:i4>
      </vt:variant>
      <vt:variant>
        <vt:i4>5</vt:i4>
      </vt:variant>
      <vt:variant>
        <vt:lpwstr>mailto:stjohnw1@att.net</vt:lpwstr>
      </vt:variant>
      <vt:variant>
        <vt:lpwstr/>
      </vt:variant>
      <vt:variant>
        <vt:i4>7798849</vt:i4>
      </vt:variant>
      <vt:variant>
        <vt:i4>0</vt:i4>
      </vt:variant>
      <vt:variant>
        <vt:i4>0</vt:i4>
      </vt:variant>
      <vt:variant>
        <vt:i4>5</vt:i4>
      </vt:variant>
      <vt:variant>
        <vt:lpwstr>mailto:Pastorvik@Gmail.com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NEW - p 15</dc:title>
  <dc:subject>Page 15 no commune service</dc:subject>
  <dc:creator>St. John Ev. Lutheran Church</dc:creator>
  <cp:lastModifiedBy>Dierdra Stary</cp:lastModifiedBy>
  <cp:revision>11</cp:revision>
  <cp:lastPrinted>2019-01-24T16:05:00Z</cp:lastPrinted>
  <dcterms:created xsi:type="dcterms:W3CDTF">2019-05-06T12:56:00Z</dcterms:created>
  <dcterms:modified xsi:type="dcterms:W3CDTF">2019-05-07T13:36:00Z</dcterms:modified>
</cp:coreProperties>
</file>